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66" w:rsidRDefault="00813B66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</w:p>
    <w:p w:rsidR="00F73CF4" w:rsidRDefault="00F73CF4" w:rsidP="00813B66">
      <w:pPr>
        <w:ind w:left="851" w:right="283" w:firstLine="709"/>
        <w:jc w:val="center"/>
        <w:rPr>
          <w:b/>
          <w:sz w:val="28"/>
        </w:rPr>
      </w:pPr>
      <w:bookmarkStart w:id="0" w:name="_GoBack"/>
      <w:bookmarkEnd w:id="0"/>
    </w:p>
    <w:p w:rsidR="00813B66" w:rsidRPr="00BF18CD" w:rsidRDefault="00813B66" w:rsidP="00813B66">
      <w:pPr>
        <w:ind w:left="851" w:right="283" w:firstLine="709"/>
        <w:jc w:val="center"/>
        <w:rPr>
          <w:b/>
          <w:sz w:val="28"/>
        </w:rPr>
      </w:pPr>
    </w:p>
    <w:p w:rsidR="00813B66" w:rsidRPr="00BF18CD" w:rsidRDefault="00813B66" w:rsidP="00813B66">
      <w:pPr>
        <w:ind w:left="851" w:right="283" w:firstLine="709"/>
        <w:jc w:val="center"/>
        <w:rPr>
          <w:b/>
          <w:sz w:val="28"/>
        </w:rPr>
      </w:pPr>
      <w:r w:rsidRPr="00BF18CD">
        <w:rPr>
          <w:b/>
          <w:sz w:val="28"/>
        </w:rPr>
        <w:t>РЕШЕНИЕ</w:t>
      </w:r>
    </w:p>
    <w:p w:rsidR="00813B66" w:rsidRPr="00BF18CD" w:rsidRDefault="00813B66" w:rsidP="00813B66">
      <w:pPr>
        <w:jc w:val="both"/>
        <w:rPr>
          <w:sz w:val="28"/>
          <w:szCs w:val="28"/>
        </w:rPr>
      </w:pPr>
    </w:p>
    <w:p w:rsidR="00806CBE" w:rsidRDefault="00813B66" w:rsidP="00813B66">
      <w:pPr>
        <w:jc w:val="both"/>
        <w:rPr>
          <w:sz w:val="28"/>
          <w:szCs w:val="28"/>
        </w:rPr>
      </w:pPr>
      <w:r w:rsidRPr="00BF18CD">
        <w:rPr>
          <w:sz w:val="28"/>
          <w:szCs w:val="28"/>
        </w:rPr>
        <w:t xml:space="preserve">от 13 сентября 2016 года  </w:t>
      </w:r>
      <w:r>
        <w:rPr>
          <w:sz w:val="28"/>
          <w:szCs w:val="28"/>
        </w:rPr>
        <w:t xml:space="preserve">                       </w:t>
      </w:r>
      <w:r w:rsidRPr="00BF18C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BF18CD">
        <w:rPr>
          <w:sz w:val="28"/>
          <w:szCs w:val="28"/>
        </w:rPr>
        <w:t xml:space="preserve">   </w:t>
      </w:r>
      <w:r w:rsidR="00B61FB0">
        <w:rPr>
          <w:sz w:val="28"/>
          <w:szCs w:val="28"/>
        </w:rPr>
        <w:t xml:space="preserve">  </w:t>
      </w:r>
      <w:r w:rsidRPr="00BF18CD">
        <w:rPr>
          <w:sz w:val="28"/>
          <w:szCs w:val="28"/>
        </w:rPr>
        <w:t xml:space="preserve">№ </w:t>
      </w:r>
      <w:r w:rsidR="00B61FB0">
        <w:rPr>
          <w:sz w:val="28"/>
          <w:szCs w:val="28"/>
        </w:rPr>
        <w:t>10/4</w:t>
      </w:r>
    </w:p>
    <w:p w:rsidR="00813B66" w:rsidRPr="00E047AB" w:rsidRDefault="00813B66" w:rsidP="00813B66">
      <w:pPr>
        <w:jc w:val="both"/>
        <w:rPr>
          <w:b/>
        </w:rPr>
      </w:pPr>
    </w:p>
    <w:p w:rsidR="00F43221" w:rsidRDefault="00DC356C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B2FCA">
        <w:rPr>
          <w:b/>
          <w:sz w:val="28"/>
          <w:szCs w:val="28"/>
        </w:rPr>
        <w:t xml:space="preserve">согласовании </w:t>
      </w:r>
      <w:r>
        <w:rPr>
          <w:b/>
          <w:sz w:val="28"/>
          <w:szCs w:val="28"/>
        </w:rPr>
        <w:t xml:space="preserve">внесении изменений в решение Совета депутатов муниципального округа Замоскворечье </w:t>
      </w:r>
      <w:r w:rsidR="00813B66">
        <w:rPr>
          <w:b/>
          <w:sz w:val="28"/>
          <w:szCs w:val="28"/>
        </w:rPr>
        <w:t>от 24.05.2016 № 8/2 «</w:t>
      </w:r>
      <w:r w:rsidR="00F43221" w:rsidRPr="008A73FD">
        <w:rPr>
          <w:b/>
          <w:sz w:val="28"/>
          <w:szCs w:val="28"/>
        </w:rPr>
        <w:t xml:space="preserve">О </w:t>
      </w:r>
      <w:r w:rsidR="00F43221"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</w:t>
      </w:r>
      <w:r>
        <w:rPr>
          <w:b/>
          <w:sz w:val="28"/>
          <w:szCs w:val="28"/>
        </w:rPr>
        <w:t>»</w:t>
      </w:r>
    </w:p>
    <w:p w:rsidR="00813B66" w:rsidRDefault="00813B66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D25592">
        <w:rPr>
          <w:sz w:val="28"/>
          <w:szCs w:val="28"/>
        </w:rPr>
        <w:t>с пунктом 1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C15F5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 xml:space="preserve">внимание обращение </w:t>
      </w:r>
      <w:proofErr w:type="spellStart"/>
      <w:r w:rsidR="00806CBE">
        <w:rPr>
          <w:sz w:val="28"/>
          <w:szCs w:val="28"/>
        </w:rPr>
        <w:t>И</w:t>
      </w:r>
      <w:r w:rsidR="003C2A6F">
        <w:rPr>
          <w:sz w:val="28"/>
          <w:szCs w:val="28"/>
        </w:rPr>
        <w:t>.о</w:t>
      </w:r>
      <w:proofErr w:type="spellEnd"/>
      <w:r w:rsidR="003C2A6F">
        <w:rPr>
          <w:sz w:val="28"/>
          <w:szCs w:val="28"/>
        </w:rPr>
        <w:t>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391116">
        <w:rPr>
          <w:sz w:val="28"/>
          <w:szCs w:val="28"/>
        </w:rPr>
        <w:t xml:space="preserve"> от </w:t>
      </w:r>
      <w:r w:rsidR="00813B66">
        <w:rPr>
          <w:sz w:val="28"/>
          <w:szCs w:val="28"/>
        </w:rPr>
        <w:t>29</w:t>
      </w:r>
      <w:r w:rsidR="00145723">
        <w:rPr>
          <w:sz w:val="28"/>
          <w:szCs w:val="28"/>
        </w:rPr>
        <w:t>.0</w:t>
      </w:r>
      <w:r w:rsidR="00813B66">
        <w:rPr>
          <w:sz w:val="28"/>
          <w:szCs w:val="28"/>
        </w:rPr>
        <w:t>7.2016 № ЗМ</w:t>
      </w:r>
      <w:r w:rsidR="00145723">
        <w:rPr>
          <w:sz w:val="28"/>
          <w:szCs w:val="28"/>
        </w:rPr>
        <w:t>-</w:t>
      </w:r>
      <w:r w:rsidR="00813B66">
        <w:rPr>
          <w:sz w:val="28"/>
          <w:szCs w:val="28"/>
        </w:rPr>
        <w:t>314</w:t>
      </w:r>
      <w:r w:rsidR="00806CBE">
        <w:rPr>
          <w:sz w:val="28"/>
          <w:szCs w:val="28"/>
        </w:rPr>
        <w:t>/6</w:t>
      </w:r>
      <w:r w:rsidR="00813B66">
        <w:rPr>
          <w:sz w:val="28"/>
          <w:szCs w:val="28"/>
        </w:rPr>
        <w:t xml:space="preserve"> (зарегистрированного от 11.08.2016 № 946-МО),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813B66" w:rsidRPr="008C462B" w:rsidRDefault="005D0D42" w:rsidP="00813B66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5B2FCA">
        <w:rPr>
          <w:sz w:val="28"/>
          <w:szCs w:val="28"/>
        </w:rPr>
        <w:t xml:space="preserve">Согласовать внесение изменений в решение Совета депутатов муниципального округа Замоскворечье в городе Москве </w:t>
      </w:r>
      <w:r w:rsidR="00813B66" w:rsidRPr="00813B66">
        <w:rPr>
          <w:sz w:val="28"/>
          <w:szCs w:val="28"/>
        </w:rPr>
        <w:t>от 24.05.2016 № 8/2 «О 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стимулирования»</w:t>
      </w:r>
      <w:r w:rsidR="005B2FCA">
        <w:rPr>
          <w:sz w:val="28"/>
          <w:szCs w:val="28"/>
        </w:rPr>
        <w:t xml:space="preserve"> </w:t>
      </w:r>
      <w:r w:rsidR="00813B66">
        <w:rPr>
          <w:sz w:val="28"/>
          <w:szCs w:val="28"/>
        </w:rPr>
        <w:t>для утверждения фактической стоимости работ с учетом тендерного снижения</w:t>
      </w:r>
      <w:r w:rsidR="00813B66">
        <w:rPr>
          <w:iCs/>
          <w:sz w:val="28"/>
          <w:szCs w:val="28"/>
        </w:rPr>
        <w:t>, согласно Приложения в новой редакции</w:t>
      </w:r>
      <w:r w:rsidR="00813B66" w:rsidRPr="008C462B">
        <w:rPr>
          <w:iCs/>
          <w:sz w:val="28"/>
          <w:szCs w:val="28"/>
        </w:rPr>
        <w:t xml:space="preserve">. </w:t>
      </w: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56C7">
        <w:rPr>
          <w:sz w:val="28"/>
          <w:szCs w:val="28"/>
        </w:rPr>
        <w:t>.</w:t>
      </w: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C462B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Замоскворечье в городе Москве </w:t>
      </w:r>
      <w:proofErr w:type="spellStart"/>
      <w:r w:rsidRPr="008C462B">
        <w:rPr>
          <w:sz w:val="28"/>
          <w:szCs w:val="28"/>
        </w:rPr>
        <w:t>Н.П.Матвеева</w:t>
      </w:r>
      <w:proofErr w:type="spellEnd"/>
      <w:r w:rsidRPr="008C462B">
        <w:rPr>
          <w:sz w:val="28"/>
          <w:szCs w:val="28"/>
        </w:rPr>
        <w:t>.</w:t>
      </w:r>
    </w:p>
    <w:p w:rsidR="0035584C" w:rsidRDefault="0035584C" w:rsidP="00813B66">
      <w:pPr>
        <w:pStyle w:val="a4"/>
        <w:ind w:firstLine="567"/>
        <w:rPr>
          <w:sz w:val="28"/>
          <w:szCs w:val="28"/>
        </w:rPr>
      </w:pPr>
    </w:p>
    <w:p w:rsidR="0035584C" w:rsidRDefault="0035584C" w:rsidP="003B1A16">
      <w:pPr>
        <w:pStyle w:val="a4"/>
        <w:ind w:firstLine="567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813B66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42" w:right="566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813B66">
        <w:rPr>
          <w:sz w:val="28"/>
        </w:rPr>
        <w:t xml:space="preserve">13 сентября </w:t>
      </w:r>
      <w:r w:rsidR="00A764BB">
        <w:rPr>
          <w:sz w:val="28"/>
        </w:rPr>
        <w:t>201</w:t>
      </w:r>
      <w:r w:rsidR="00813B66">
        <w:rPr>
          <w:sz w:val="28"/>
        </w:rPr>
        <w:t>6 года № 10/4</w:t>
      </w:r>
    </w:p>
    <w:p w:rsidR="009B2447" w:rsidRDefault="009B2447">
      <w:pPr>
        <w:jc w:val="center"/>
        <w:rPr>
          <w:b/>
          <w:iCs/>
          <w:sz w:val="28"/>
          <w:szCs w:val="28"/>
        </w:rPr>
      </w:pPr>
    </w:p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55"/>
        <w:gridCol w:w="2693"/>
        <w:gridCol w:w="2552"/>
        <w:gridCol w:w="2551"/>
        <w:gridCol w:w="2552"/>
      </w:tblGrid>
      <w:tr w:rsidR="003A7877" w:rsidRPr="00C070A4" w:rsidTr="003A7877">
        <w:tc>
          <w:tcPr>
            <w:tcW w:w="640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№ п/п</w:t>
            </w:r>
          </w:p>
        </w:tc>
        <w:tc>
          <w:tcPr>
            <w:tcW w:w="4855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Адрес дворовой территории</w:t>
            </w:r>
          </w:p>
        </w:tc>
        <w:tc>
          <w:tcPr>
            <w:tcW w:w="2693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Площадь дворовой территории, кв. м</w:t>
            </w:r>
          </w:p>
        </w:tc>
        <w:tc>
          <w:tcPr>
            <w:tcW w:w="2552" w:type="dxa"/>
          </w:tcPr>
          <w:p w:rsidR="003A7877" w:rsidRPr="00C070A4" w:rsidRDefault="003A7877" w:rsidP="00C070A4">
            <w:pPr>
              <w:pStyle w:val="TableParagraph"/>
              <w:kinsoku w:val="0"/>
              <w:overflowPunct w:val="0"/>
              <w:spacing w:before="65"/>
              <w:ind w:left="51" w:right="49"/>
              <w:jc w:val="center"/>
              <w:rPr>
                <w:sz w:val="28"/>
                <w:szCs w:val="25"/>
              </w:rPr>
            </w:pPr>
            <w:r w:rsidRPr="00C070A4">
              <w:rPr>
                <w:b/>
                <w:bCs/>
                <w:w w:val="110"/>
                <w:sz w:val="28"/>
                <w:szCs w:val="25"/>
              </w:rPr>
              <w:t>Последний год проведения работ</w:t>
            </w:r>
          </w:p>
        </w:tc>
        <w:tc>
          <w:tcPr>
            <w:tcW w:w="2551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Общая стоимость работ</w:t>
            </w:r>
            <w:r w:rsidR="00644B5D">
              <w:rPr>
                <w:b/>
                <w:iCs/>
                <w:sz w:val="28"/>
                <w:szCs w:val="25"/>
              </w:rPr>
              <w:t xml:space="preserve">, </w:t>
            </w:r>
            <w:r w:rsidRPr="00C070A4">
              <w:rPr>
                <w:b/>
                <w:iCs/>
                <w:sz w:val="28"/>
                <w:szCs w:val="25"/>
              </w:rPr>
              <w:t>руб.</w:t>
            </w:r>
          </w:p>
        </w:tc>
        <w:tc>
          <w:tcPr>
            <w:tcW w:w="2552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>
              <w:rPr>
                <w:b/>
                <w:iCs/>
                <w:sz w:val="28"/>
                <w:szCs w:val="25"/>
              </w:rPr>
              <w:t>Обоснование для включения в программу благоустройства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</w:t>
            </w:r>
          </w:p>
        </w:tc>
        <w:tc>
          <w:tcPr>
            <w:tcW w:w="4855" w:type="dxa"/>
          </w:tcPr>
          <w:p w:rsidR="005525DF" w:rsidRPr="00AB33ED" w:rsidRDefault="005525DF" w:rsidP="005525DF">
            <w:r w:rsidRPr="00AB33ED">
              <w:rPr>
                <w:spacing w:val="-1"/>
              </w:rPr>
              <w:t>У</w:t>
            </w:r>
            <w:r w:rsidRPr="00AB33ED">
              <w:t>л.</w:t>
            </w:r>
            <w:r w:rsidRPr="00AB33ED">
              <w:rPr>
                <w:spacing w:val="-5"/>
              </w:rPr>
              <w:t xml:space="preserve"> </w:t>
            </w:r>
            <w:r w:rsidRPr="00AB33ED">
              <w:t>Бахру</w:t>
            </w:r>
            <w:r w:rsidRPr="00AB33ED">
              <w:rPr>
                <w:spacing w:val="-1"/>
              </w:rPr>
              <w:t>ш</w:t>
            </w:r>
            <w:r w:rsidRPr="00AB33ED">
              <w:t>ина 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9 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2</w:t>
            </w:r>
            <w:r w:rsidRPr="00AB33ED">
              <w:t>;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1</w:t>
            </w:r>
            <w:r w:rsidRPr="00AB33ED">
              <w:t>9 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162</w:t>
            </w:r>
            <w:r>
              <w:rPr>
                <w:spacing w:val="-1"/>
              </w:rPr>
              <w:t>,</w:t>
            </w:r>
            <w:r>
              <w:t>87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813B66" w:rsidP="005525DF">
            <w:pPr>
              <w:jc w:val="center"/>
            </w:pPr>
            <w:r>
              <w:t>890 695,84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Ба</w:t>
            </w:r>
            <w:r>
              <w:rPr>
                <w:spacing w:val="-3"/>
              </w:rPr>
              <w:t>хру</w:t>
            </w:r>
            <w:r>
              <w:rPr>
                <w:spacing w:val="-1"/>
              </w:rPr>
              <w:t>ш</w:t>
            </w:r>
            <w:r>
              <w:t>ина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t>8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952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813B66" w:rsidP="005525DF">
            <w:pPr>
              <w:jc w:val="center"/>
            </w:pPr>
            <w:r>
              <w:t>3 489 337,94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3</w:t>
            </w:r>
          </w:p>
        </w:tc>
        <w:tc>
          <w:tcPr>
            <w:tcW w:w="4855" w:type="dxa"/>
          </w:tcPr>
          <w:p w:rsidR="005525DF" w:rsidRPr="00AB33ED" w:rsidRDefault="005525DF" w:rsidP="005525DF">
            <w:r w:rsidRPr="00AB33ED">
              <w:rPr>
                <w:spacing w:val="-1"/>
              </w:rPr>
              <w:t>Ст</w:t>
            </w:r>
            <w:r w:rsidRPr="00AB33ED">
              <w:t>ар</w:t>
            </w:r>
            <w:r w:rsidRPr="00AB33ED">
              <w:rPr>
                <w:spacing w:val="-1"/>
              </w:rPr>
              <w:t>ы</w:t>
            </w:r>
            <w:r w:rsidRPr="00AB33ED">
              <w:t>й</w:t>
            </w:r>
            <w:r w:rsidRPr="00AB33ED">
              <w:rPr>
                <w:spacing w:val="-3"/>
              </w:rPr>
              <w:t xml:space="preserve"> </w:t>
            </w:r>
            <w:proofErr w:type="spellStart"/>
            <w:r w:rsidRPr="00AB33ED">
              <w:rPr>
                <w:spacing w:val="2"/>
              </w:rPr>
              <w:t>Т</w:t>
            </w:r>
            <w:r w:rsidRPr="00AB33ED">
              <w:t>олмаче</w:t>
            </w:r>
            <w:r w:rsidRPr="00AB33ED">
              <w:rPr>
                <w:spacing w:val="1"/>
              </w:rPr>
              <w:t>в</w:t>
            </w:r>
            <w:r w:rsidRPr="00AB33ED">
              <w:t>с</w:t>
            </w:r>
            <w:r w:rsidRPr="00AB33ED">
              <w:rPr>
                <w:spacing w:val="-1"/>
              </w:rPr>
              <w:t>к</w:t>
            </w:r>
            <w:r w:rsidRPr="00AB33ED">
              <w:t>ий</w:t>
            </w:r>
            <w:proofErr w:type="spellEnd"/>
            <w:r w:rsidRPr="00AB33ED">
              <w:rPr>
                <w:spacing w:val="-3"/>
              </w:rPr>
              <w:t xml:space="preserve"> </w:t>
            </w:r>
            <w:r w:rsidRPr="00AB33ED">
              <w:t>пер.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t>7</w:t>
            </w:r>
            <w:r w:rsidRPr="00AB33ED">
              <w:rPr>
                <w:spacing w:val="-3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342</w:t>
            </w:r>
            <w:r>
              <w:rPr>
                <w:spacing w:val="-1"/>
              </w:rPr>
              <w:t>,</w:t>
            </w:r>
            <w:r>
              <w:t>40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813B66">
              <w:rPr>
                <w:spacing w:val="-2"/>
              </w:rPr>
              <w:t> </w:t>
            </w:r>
            <w:r w:rsidR="00813B66">
              <w:t>102 858,90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4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1"/>
              </w:rPr>
              <w:t>Ст</w:t>
            </w:r>
            <w:r>
              <w:t>а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Т</w:t>
            </w:r>
            <w:r>
              <w:rPr>
                <w:spacing w:val="-3"/>
              </w:rPr>
              <w:t>ол</w:t>
            </w:r>
            <w:r>
              <w:t>мач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692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813B66" w:rsidP="005525DF">
            <w:pPr>
              <w:jc w:val="center"/>
            </w:pPr>
            <w:r>
              <w:t>3 858 752,02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5</w:t>
            </w:r>
          </w:p>
        </w:tc>
        <w:tc>
          <w:tcPr>
            <w:tcW w:w="4855" w:type="dxa"/>
          </w:tcPr>
          <w:p w:rsidR="005525DF" w:rsidRDefault="005525DF" w:rsidP="005525DF">
            <w:proofErr w:type="spellStart"/>
            <w:r w:rsidRPr="00AB33ED">
              <w:rPr>
                <w:spacing w:val="1"/>
              </w:rPr>
              <w:t>З</w:t>
            </w:r>
            <w:r w:rsidRPr="00AB33ED">
              <w:t>ацепс</w:t>
            </w:r>
            <w:r w:rsidRPr="00AB33ED">
              <w:rPr>
                <w:spacing w:val="-1"/>
              </w:rPr>
              <w:t>к</w:t>
            </w:r>
            <w:r w:rsidRPr="00AB33ED">
              <w:t>ий</w:t>
            </w:r>
            <w:proofErr w:type="spellEnd"/>
            <w:r w:rsidRPr="00AB33ED">
              <w:rPr>
                <w:spacing w:val="-3"/>
              </w:rPr>
              <w:t xml:space="preserve"> </w:t>
            </w:r>
            <w:r w:rsidRPr="00AB33ED">
              <w:rPr>
                <w:spacing w:val="1"/>
              </w:rPr>
              <w:t>в</w:t>
            </w:r>
            <w:r w:rsidRPr="00AB33ED">
              <w:t>ал</w:t>
            </w:r>
            <w:r w:rsidRPr="00AB33ED">
              <w:rPr>
                <w:spacing w:val="-4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6</w:t>
            </w:r>
            <w:r w:rsidRPr="00AB33ED">
              <w:rPr>
                <w:spacing w:val="-1"/>
              </w:rPr>
              <w:t>/</w:t>
            </w:r>
            <w:r w:rsidRPr="00AB33ED">
              <w:rPr>
                <w:spacing w:val="1"/>
              </w:rPr>
              <w:t>1</w:t>
            </w:r>
            <w:r w:rsidRPr="00AB33ED">
              <w:t>3</w:t>
            </w:r>
            <w:r w:rsidRPr="00AB33ED">
              <w:rPr>
                <w:spacing w:val="-3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;</w:t>
            </w:r>
            <w:r w:rsidRPr="00AB33ED">
              <w:rPr>
                <w:spacing w:val="-4"/>
              </w:rPr>
              <w:t xml:space="preserve"> </w:t>
            </w:r>
            <w:r w:rsidRPr="00AB33ED">
              <w:t>ул.</w:t>
            </w:r>
            <w:r w:rsidRPr="00AB33ED"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.7</w:t>
            </w:r>
            <w:r>
              <w:rPr>
                <w:spacing w:val="-1"/>
                <w:w w:val="99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</w:t>
            </w:r>
            <w:r>
              <w:t>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837</w:t>
            </w:r>
            <w:r>
              <w:rPr>
                <w:spacing w:val="-1"/>
              </w:rPr>
              <w:t>,</w:t>
            </w:r>
            <w:r>
              <w:t>20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8</w:t>
            </w:r>
            <w:r w:rsidR="00813B66">
              <w:rPr>
                <w:spacing w:val="-2"/>
              </w:rPr>
              <w:t> </w:t>
            </w:r>
            <w:r w:rsidR="00813B66">
              <w:t>265 518,41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6</w:t>
            </w:r>
          </w:p>
        </w:tc>
        <w:tc>
          <w:tcPr>
            <w:tcW w:w="4855" w:type="dxa"/>
          </w:tcPr>
          <w:p w:rsidR="005525DF" w:rsidRDefault="005525DF" w:rsidP="005525DF">
            <w:r>
              <w:t>Б.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ий</w:t>
            </w:r>
            <w:r>
              <w:rPr>
                <w:spacing w:val="-4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205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2 852 235,95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7</w:t>
            </w:r>
          </w:p>
        </w:tc>
        <w:tc>
          <w:tcPr>
            <w:tcW w:w="4855" w:type="dxa"/>
          </w:tcPr>
          <w:p w:rsidR="005525DF" w:rsidRDefault="005525DF" w:rsidP="005525DF">
            <w:r>
              <w:t>ул.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.2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105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994BA8">
              <w:rPr>
                <w:spacing w:val="-2"/>
              </w:rPr>
              <w:t> </w:t>
            </w:r>
            <w:r w:rsidR="00994BA8">
              <w:t>182 979,25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8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5</w:t>
            </w:r>
            <w:r>
              <w:rPr>
                <w:spacing w:val="-3"/>
              </w:rPr>
              <w:t xml:space="preserve"> 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292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994BA8">
              <w:rPr>
                <w:spacing w:val="-4"/>
              </w:rPr>
              <w:t> </w:t>
            </w:r>
            <w:r w:rsidR="00994BA8">
              <w:t>296 438,56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3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9</w:t>
            </w:r>
          </w:p>
        </w:tc>
        <w:tc>
          <w:tcPr>
            <w:tcW w:w="4855" w:type="dxa"/>
          </w:tcPr>
          <w:p w:rsidR="005525DF" w:rsidRDefault="005525DF" w:rsidP="005525DF"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ер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8"/>
              </w:rPr>
              <w:t xml:space="preserve"> </w:t>
            </w:r>
            <w:r>
              <w:t>наб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4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486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994BA8">
              <w:rPr>
                <w:spacing w:val="-2"/>
              </w:rPr>
              <w:t> </w:t>
            </w:r>
            <w:r w:rsidR="00994BA8">
              <w:t>052 474,97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4855" w:type="dxa"/>
          </w:tcPr>
          <w:p w:rsidR="005525DF" w:rsidRDefault="005525DF" w:rsidP="005525DF">
            <w:r>
              <w:t>О</w:t>
            </w:r>
            <w:r>
              <w:rPr>
                <w:spacing w:val="-1"/>
              </w:rPr>
              <w:t>з</w:t>
            </w:r>
            <w:r>
              <w:t>ер</w:t>
            </w: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1"/>
              </w:rPr>
              <w:t>в</w:t>
            </w:r>
            <w: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наб.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6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968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994BA8">
              <w:rPr>
                <w:spacing w:val="-2"/>
              </w:rPr>
              <w:t> </w:t>
            </w:r>
            <w:r w:rsidR="00994BA8">
              <w:t>761 825,84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11</w:t>
            </w:r>
          </w:p>
        </w:tc>
        <w:tc>
          <w:tcPr>
            <w:tcW w:w="4855" w:type="dxa"/>
          </w:tcPr>
          <w:p w:rsidR="005525DF" w:rsidRDefault="005525DF" w:rsidP="005525DF"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ер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7"/>
              </w:rPr>
              <w:t xml:space="preserve"> </w:t>
            </w:r>
            <w:r>
              <w:t>наб.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48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880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6</w:t>
            </w:r>
            <w:r w:rsidR="00994BA8">
              <w:rPr>
                <w:spacing w:val="-2"/>
              </w:rPr>
              <w:t> </w:t>
            </w:r>
            <w:r w:rsidR="00994BA8">
              <w:t>139 671,34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12</w:t>
            </w:r>
          </w:p>
        </w:tc>
        <w:tc>
          <w:tcPr>
            <w:tcW w:w="4855" w:type="dxa"/>
          </w:tcPr>
          <w:p w:rsidR="005525DF" w:rsidRDefault="005525DF" w:rsidP="005525DF">
            <w:r>
              <w:t>О</w:t>
            </w:r>
            <w:r>
              <w:rPr>
                <w:spacing w:val="-1"/>
              </w:rPr>
              <w:t>з</w:t>
            </w:r>
            <w:r>
              <w:t>ер</w:t>
            </w: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1"/>
              </w:rPr>
              <w:t>в</w:t>
            </w:r>
            <w: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наб.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48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,3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414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994BA8">
              <w:rPr>
                <w:spacing w:val="-4"/>
              </w:rPr>
              <w:t> </w:t>
            </w:r>
            <w:r w:rsidR="00994BA8">
              <w:t>179 631,91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13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3</w:t>
            </w:r>
            <w:r>
              <w:rPr>
                <w:spacing w:val="-3"/>
              </w:rPr>
              <w:t xml:space="preserve"> 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439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994BA8">
              <w:rPr>
                <w:spacing w:val="-2"/>
              </w:rPr>
              <w:t> </w:t>
            </w:r>
            <w:r w:rsidR="00994BA8">
              <w:t>223 061,75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14</w:t>
            </w:r>
          </w:p>
        </w:tc>
        <w:tc>
          <w:tcPr>
            <w:tcW w:w="4855" w:type="dxa"/>
          </w:tcPr>
          <w:p w:rsidR="005525DF" w:rsidRDefault="005525DF" w:rsidP="005525DF">
            <w:r>
              <w:t>ул.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8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334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994BA8">
              <w:rPr>
                <w:spacing w:val="-2"/>
              </w:rPr>
              <w:t> </w:t>
            </w:r>
            <w:r w:rsidR="00994BA8">
              <w:t>682 744,24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15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/</w:t>
            </w:r>
            <w:r>
              <w:t>7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804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994BA8">
              <w:rPr>
                <w:spacing w:val="-2"/>
              </w:rPr>
              <w:t> </w:t>
            </w:r>
            <w:r w:rsidR="00994BA8">
              <w:t>209 391,60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55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16</w:t>
            </w:r>
          </w:p>
        </w:tc>
        <w:tc>
          <w:tcPr>
            <w:tcW w:w="4855" w:type="dxa"/>
          </w:tcPr>
          <w:p w:rsidR="005525DF" w:rsidRPr="00AB33ED" w:rsidRDefault="005525DF" w:rsidP="005525DF">
            <w:r w:rsidRPr="00AB33ED">
              <w:rPr>
                <w:spacing w:val="-3"/>
              </w:rPr>
              <w:t>ул</w:t>
            </w:r>
            <w:r w:rsidRPr="00AB33ED">
              <w:t>.</w:t>
            </w:r>
            <w:r w:rsidRPr="00AB33ED">
              <w:rPr>
                <w:spacing w:val="-5"/>
              </w:rPr>
              <w:t xml:space="preserve"> </w:t>
            </w:r>
            <w:r w:rsidRPr="00AB33ED">
              <w:t>Б.</w:t>
            </w:r>
            <w:r w:rsidRPr="00AB33ED">
              <w:rPr>
                <w:spacing w:val="-5"/>
              </w:rPr>
              <w:t xml:space="preserve"> </w:t>
            </w:r>
            <w:r w:rsidRPr="00AB33ED">
              <w:rPr>
                <w:spacing w:val="2"/>
              </w:rPr>
              <w:t>Т</w:t>
            </w:r>
            <w:r w:rsidRPr="00AB33ED">
              <w:t>а</w:t>
            </w:r>
            <w:r w:rsidRPr="00AB33ED">
              <w:rPr>
                <w:spacing w:val="-1"/>
              </w:rPr>
              <w:t>т</w:t>
            </w:r>
            <w:r w:rsidRPr="00AB33ED">
              <w:t>а</w:t>
            </w:r>
            <w:r w:rsidRPr="00AB33ED">
              <w:rPr>
                <w:spacing w:val="-3"/>
              </w:rPr>
              <w:t>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25</w:t>
            </w:r>
            <w:r w:rsidRPr="00AB33ED">
              <w:rPr>
                <w:spacing w:val="-4"/>
              </w:rPr>
              <w:t>-</w:t>
            </w:r>
            <w:r w:rsidRPr="00AB33ED">
              <w:rPr>
                <w:spacing w:val="1"/>
              </w:rPr>
              <w:t>2</w:t>
            </w:r>
            <w:r w:rsidRPr="00AB33ED">
              <w:t>7</w:t>
            </w:r>
            <w:r w:rsidRPr="00AB33ED">
              <w:rPr>
                <w:spacing w:val="-3"/>
              </w:rPr>
              <w:t xml:space="preserve"> с</w:t>
            </w:r>
            <w:r w:rsidRPr="00AB33ED">
              <w:rPr>
                <w:spacing w:val="-1"/>
              </w:rPr>
              <w:t>т</w:t>
            </w:r>
            <w:r w:rsidRPr="00AB33ED">
              <w:rPr>
                <w:spacing w:val="-3"/>
              </w:rPr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571</w:t>
            </w:r>
            <w:r>
              <w:rPr>
                <w:spacing w:val="-1"/>
              </w:rPr>
              <w:t>,</w:t>
            </w:r>
            <w:r>
              <w:t>50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3 859 130,20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17</w:t>
            </w:r>
          </w:p>
        </w:tc>
        <w:tc>
          <w:tcPr>
            <w:tcW w:w="4855" w:type="dxa"/>
          </w:tcPr>
          <w:p w:rsidR="005525DF" w:rsidRDefault="005525DF" w:rsidP="005525DF">
            <w:r>
              <w:t>ул.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</w:t>
            </w:r>
            <w:r>
              <w:t>4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895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685 048,41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18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1"/>
              </w:rPr>
              <w:t>У</w:t>
            </w:r>
            <w:r>
              <w:rPr>
                <w:spacing w:val="-3"/>
              </w:rPr>
              <w:t>л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Б.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t>6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999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2 831 619,41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lastRenderedPageBreak/>
              <w:t>19</w:t>
            </w:r>
          </w:p>
        </w:tc>
        <w:tc>
          <w:tcPr>
            <w:tcW w:w="4855" w:type="dxa"/>
          </w:tcPr>
          <w:p w:rsidR="005525DF" w:rsidRDefault="005525DF" w:rsidP="005525DF">
            <w:r>
              <w:t>ул.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30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3</w:t>
            </w:r>
            <w:r>
              <w:t>2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953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4</w:t>
            </w:r>
            <w:r w:rsidR="00994BA8">
              <w:rPr>
                <w:spacing w:val="-4"/>
              </w:rPr>
              <w:t> </w:t>
            </w:r>
            <w:r w:rsidR="00994BA8">
              <w:t>241 058,18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20</w:t>
            </w:r>
          </w:p>
        </w:tc>
        <w:tc>
          <w:tcPr>
            <w:tcW w:w="4855" w:type="dxa"/>
          </w:tcPr>
          <w:p w:rsidR="005525DF" w:rsidRDefault="005525DF" w:rsidP="005525DF">
            <w:r>
              <w:t>ул.</w:t>
            </w:r>
            <w:r>
              <w:rPr>
                <w:spacing w:val="-5"/>
              </w:rPr>
              <w:t xml:space="preserve"> </w:t>
            </w:r>
            <w:r>
              <w:t>Бахру</w:t>
            </w:r>
            <w:r>
              <w:rPr>
                <w:spacing w:val="-1"/>
              </w:rPr>
              <w:t>ш</w:t>
            </w:r>
            <w:r>
              <w:t>ина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891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2012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994BA8">
              <w:rPr>
                <w:spacing w:val="-2"/>
              </w:rPr>
              <w:t> </w:t>
            </w:r>
            <w:r w:rsidR="00994BA8">
              <w:t>209 891,80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21</w:t>
            </w:r>
          </w:p>
        </w:tc>
        <w:tc>
          <w:tcPr>
            <w:tcW w:w="4855" w:type="dxa"/>
          </w:tcPr>
          <w:p w:rsidR="005525DF" w:rsidRPr="00AB33ED" w:rsidRDefault="005525DF" w:rsidP="005525DF">
            <w:r w:rsidRPr="00AB33ED">
              <w:rPr>
                <w:spacing w:val="2"/>
              </w:rPr>
              <w:t>Т</w:t>
            </w:r>
            <w:r w:rsidRPr="00AB33ED">
              <w:t>а</w:t>
            </w:r>
            <w:r w:rsidRPr="00AB33ED">
              <w:rPr>
                <w:spacing w:val="-1"/>
              </w:rPr>
              <w:t>т</w:t>
            </w:r>
            <w:r w:rsidRPr="00AB33ED">
              <w:t>арс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4"/>
              </w:rPr>
              <w:t xml:space="preserve"> </w:t>
            </w:r>
            <w:r w:rsidRPr="00AB33ED">
              <w:t>Б.</w:t>
            </w:r>
            <w:r w:rsidRPr="00AB33ED">
              <w:rPr>
                <w:spacing w:val="-3"/>
              </w:rPr>
              <w:t xml:space="preserve"> </w:t>
            </w:r>
            <w:r w:rsidRPr="00AB33ED">
              <w:t>ул.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2</w:t>
            </w:r>
            <w:r w:rsidRPr="00AB33ED">
              <w:t>0</w:t>
            </w:r>
            <w:r w:rsidRPr="00AB33ED">
              <w:rPr>
                <w:spacing w:val="-1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,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2</w:t>
            </w:r>
            <w:r w:rsidRPr="00AB33ED">
              <w:t>0</w:t>
            </w:r>
            <w:r w:rsidRPr="00AB33ED">
              <w:rPr>
                <w:spacing w:val="-1"/>
              </w:rPr>
              <w:t xml:space="preserve"> </w:t>
            </w:r>
            <w:r>
              <w:t>c</w:t>
            </w:r>
            <w:r w:rsidRPr="00AB33ED">
              <w:rPr>
                <w:spacing w:val="-1"/>
              </w:rPr>
              <w:t>.2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818 919,57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22</w:t>
            </w:r>
          </w:p>
        </w:tc>
        <w:tc>
          <w:tcPr>
            <w:tcW w:w="4855" w:type="dxa"/>
          </w:tcPr>
          <w:p w:rsidR="005525DF" w:rsidRDefault="005525DF" w:rsidP="005525DF">
            <w:proofErr w:type="spellStart"/>
            <w:r>
              <w:rPr>
                <w:spacing w:val="1"/>
              </w:rPr>
              <w:t>З</w:t>
            </w:r>
            <w:r>
              <w:t>ац</w:t>
            </w:r>
            <w:r>
              <w:rPr>
                <w:spacing w:val="-3"/>
              </w:rPr>
              <w:t>е</w:t>
            </w:r>
            <w:r>
              <w:t>п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ий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ал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,4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994BA8">
              <w:rPr>
                <w:spacing w:val="-2"/>
              </w:rPr>
              <w:t> </w:t>
            </w:r>
            <w:r w:rsidR="00994BA8">
              <w:t>483 491,85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23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1"/>
              </w:rPr>
              <w:t>Д</w:t>
            </w:r>
            <w:r>
              <w:rPr>
                <w:spacing w:val="-3"/>
              </w:rPr>
              <w:t>у</w:t>
            </w:r>
            <w:r>
              <w:t>бинин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6</w:t>
            </w:r>
            <w:r>
              <w:rPr>
                <w:spacing w:val="-6"/>
              </w:rPr>
              <w:t xml:space="preserve"> </w:t>
            </w:r>
            <w:r>
              <w:t>422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10</w:t>
            </w:r>
            <w:r w:rsidR="00994BA8">
              <w:rPr>
                <w:spacing w:val="-3"/>
              </w:rPr>
              <w:t> </w:t>
            </w:r>
            <w:r w:rsidR="00994BA8">
              <w:t>312 435,59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24</w:t>
            </w:r>
          </w:p>
        </w:tc>
        <w:tc>
          <w:tcPr>
            <w:tcW w:w="4855" w:type="dxa"/>
          </w:tcPr>
          <w:p w:rsidR="005525DF" w:rsidRPr="00AB33ED" w:rsidRDefault="005525DF" w:rsidP="005525DF">
            <w:r w:rsidRPr="00AB33ED">
              <w:t>Б</w:t>
            </w:r>
            <w:r w:rsidRPr="00AB33ED">
              <w:rPr>
                <w:spacing w:val="-1"/>
              </w:rPr>
              <w:t>.</w:t>
            </w:r>
            <w:r w:rsidRPr="00AB33ED">
              <w:t>Пи</w:t>
            </w:r>
            <w:r w:rsidRPr="00AB33ED">
              <w:rPr>
                <w:spacing w:val="-3"/>
              </w:rPr>
              <w:t>о</w:t>
            </w:r>
            <w:r w:rsidRPr="00AB33ED">
              <w:t>н</w:t>
            </w:r>
            <w:r w:rsidRPr="00AB33ED">
              <w:rPr>
                <w:spacing w:val="-3"/>
              </w:rPr>
              <w:t>ерс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6"/>
              </w:rPr>
              <w:t xml:space="preserve"> </w:t>
            </w:r>
            <w:r w:rsidRPr="00AB33ED">
              <w:rPr>
                <w:spacing w:val="-3"/>
              </w:rPr>
              <w:t>ул</w:t>
            </w:r>
            <w:r w:rsidRPr="00AB33ED">
              <w:rPr>
                <w:spacing w:val="-1"/>
              </w:rPr>
              <w:t>.</w:t>
            </w:r>
            <w:r w:rsidRPr="00AB33ED">
              <w:t>,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4</w:t>
            </w:r>
            <w:r w:rsidRPr="00AB33ED">
              <w:t>0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-3"/>
              </w:rPr>
              <w:t>с</w:t>
            </w:r>
            <w:r w:rsidRPr="00AB33ED">
              <w:rPr>
                <w:spacing w:val="-1"/>
              </w:rPr>
              <w:t>т</w:t>
            </w:r>
            <w:r w:rsidRPr="00AB33ED">
              <w:rPr>
                <w:spacing w:val="-3"/>
              </w:rPr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,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4</w:t>
            </w:r>
            <w:r w:rsidRPr="00AB33ED">
              <w:t>2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494</w:t>
            </w:r>
            <w:r>
              <w:rPr>
                <w:spacing w:val="-1"/>
              </w:rPr>
              <w:t>,</w:t>
            </w:r>
            <w:r>
              <w:t>40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6 880 240,87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25</w:t>
            </w:r>
          </w:p>
        </w:tc>
        <w:tc>
          <w:tcPr>
            <w:tcW w:w="4855" w:type="dxa"/>
          </w:tcPr>
          <w:p w:rsidR="005525DF" w:rsidRDefault="005525DF" w:rsidP="005525DF">
            <w:r>
              <w:t>Б</w:t>
            </w:r>
            <w:r>
              <w:rPr>
                <w:spacing w:val="-1"/>
              </w:rPr>
              <w:t>.</w:t>
            </w:r>
            <w:r>
              <w:t>Пионерс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6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622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1 932 663,74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26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1"/>
              </w:rPr>
              <w:t>Щ</w:t>
            </w:r>
            <w:r>
              <w:t>ип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530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994BA8" w:rsidP="005525DF">
            <w:pPr>
              <w:jc w:val="center"/>
            </w:pPr>
            <w:r>
              <w:t>1 914 194,80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27</w:t>
            </w:r>
          </w:p>
        </w:tc>
        <w:tc>
          <w:tcPr>
            <w:tcW w:w="4855" w:type="dxa"/>
          </w:tcPr>
          <w:p w:rsidR="005525DF" w:rsidRDefault="005525DF" w:rsidP="005525DF">
            <w:r>
              <w:t>Б</w:t>
            </w:r>
            <w:r>
              <w:rPr>
                <w:spacing w:val="-1"/>
              </w:rPr>
              <w:t>.</w:t>
            </w:r>
            <w:r>
              <w:t>Пионерс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7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37</w:t>
            </w:r>
            <w:r>
              <w:rPr>
                <w:spacing w:val="-1"/>
              </w:rPr>
              <w:t>/</w:t>
            </w:r>
            <w:r>
              <w:rPr>
                <w:spacing w:val="1"/>
              </w:rPr>
              <w:t>3</w:t>
            </w:r>
            <w:r>
              <w:t>8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915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1</w:t>
            </w:r>
            <w:r w:rsidR="007B3513">
              <w:rPr>
                <w:spacing w:val="-4"/>
              </w:rPr>
              <w:t> </w:t>
            </w:r>
            <w:r w:rsidR="007B3513">
              <w:t>554 531,42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28</w:t>
            </w:r>
          </w:p>
        </w:tc>
        <w:tc>
          <w:tcPr>
            <w:tcW w:w="4855" w:type="dxa"/>
          </w:tcPr>
          <w:p w:rsidR="005525DF" w:rsidRDefault="005525DF" w:rsidP="005525DF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0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/</w:t>
            </w:r>
            <w:r>
              <w:rPr>
                <w:spacing w:val="1"/>
              </w:rPr>
              <w:t>38</w:t>
            </w:r>
            <w:r>
              <w:rPr>
                <w:spacing w:val="-1"/>
              </w:rPr>
              <w:t>,</w:t>
            </w:r>
            <w:r w:rsidR="0024000A"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156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5525DF" w:rsidRDefault="007B3513" w:rsidP="005525DF">
            <w:pPr>
              <w:jc w:val="center"/>
            </w:pPr>
            <w:r>
              <w:t>519 561,47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29</w:t>
            </w:r>
          </w:p>
        </w:tc>
        <w:tc>
          <w:tcPr>
            <w:tcW w:w="4855" w:type="dxa"/>
          </w:tcPr>
          <w:p w:rsidR="005525DF" w:rsidRDefault="005525DF" w:rsidP="005525DF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10</w:t>
            </w:r>
            <w:r>
              <w:rPr>
                <w:spacing w:val="-1"/>
              </w:rPr>
              <w:t>.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637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5525DF" w:rsidRDefault="007B3513" w:rsidP="005525DF">
            <w:pPr>
              <w:jc w:val="center"/>
            </w:pPr>
            <w:r>
              <w:t>422 602,59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Pr="00C070A4" w:rsidRDefault="005525DF" w:rsidP="005525DF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30</w:t>
            </w:r>
          </w:p>
        </w:tc>
        <w:tc>
          <w:tcPr>
            <w:tcW w:w="4855" w:type="dxa"/>
          </w:tcPr>
          <w:p w:rsidR="005525DF" w:rsidRDefault="005525DF" w:rsidP="005525DF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.8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474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5525DF" w:rsidRDefault="007B3513" w:rsidP="005525DF">
            <w:pPr>
              <w:jc w:val="center"/>
            </w:pPr>
            <w:r>
              <w:t>197 780,51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Default="005525DF" w:rsidP="005525DF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31</w:t>
            </w:r>
          </w:p>
        </w:tc>
        <w:tc>
          <w:tcPr>
            <w:tcW w:w="4855" w:type="dxa"/>
          </w:tcPr>
          <w:p w:rsidR="005525DF" w:rsidRPr="00AB33ED" w:rsidRDefault="005525DF" w:rsidP="005525DF">
            <w:proofErr w:type="spellStart"/>
            <w:r w:rsidRPr="00AB33ED">
              <w:t>Б</w:t>
            </w:r>
            <w:r w:rsidRPr="00AB33ED">
              <w:rPr>
                <w:spacing w:val="-1"/>
              </w:rPr>
              <w:t>.</w:t>
            </w:r>
            <w:r w:rsidRPr="00AB33ED">
              <w:t>Орд</w:t>
            </w:r>
            <w:r w:rsidRPr="00AB33ED">
              <w:rPr>
                <w:spacing w:val="-1"/>
              </w:rPr>
              <w:t>ы</w:t>
            </w:r>
            <w:r w:rsidRPr="00AB33ED">
              <w:t>н</w:t>
            </w:r>
            <w:r w:rsidRPr="00AB33ED">
              <w:rPr>
                <w:spacing w:val="-1"/>
              </w:rPr>
              <w:t>к</w:t>
            </w:r>
            <w:r w:rsidRPr="00AB33ED">
              <w:t>а</w:t>
            </w:r>
            <w:proofErr w:type="spellEnd"/>
            <w:r w:rsidRPr="00AB33ED">
              <w:rPr>
                <w:spacing w:val="-9"/>
              </w:rPr>
              <w:t xml:space="preserve"> </w:t>
            </w:r>
            <w:r w:rsidRPr="00AB33ED">
              <w:t>ул</w:t>
            </w:r>
            <w:r w:rsidRPr="00AB33ED">
              <w:rPr>
                <w:spacing w:val="-1"/>
              </w:rPr>
              <w:t>.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9</w:t>
            </w:r>
            <w:r w:rsidRPr="00AB33ED">
              <w:rPr>
                <w:spacing w:val="-1"/>
              </w:rPr>
              <w:t>/</w:t>
            </w:r>
            <w:r w:rsidRPr="00AB33ED">
              <w:rPr>
                <w:spacing w:val="1"/>
              </w:rPr>
              <w:t>4</w:t>
            </w:r>
            <w:r w:rsidRPr="00AB33ED">
              <w:rPr>
                <w:spacing w:val="-1"/>
              </w:rPr>
              <w:t>,</w:t>
            </w:r>
            <w:r w:rsidR="0024000A">
              <w:rPr>
                <w:spacing w:val="-1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rPr>
                <w:spacing w:val="-1"/>
              </w:rPr>
              <w:t>,2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434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5525DF" w:rsidRDefault="007B3513" w:rsidP="005525DF">
            <w:pPr>
              <w:jc w:val="center"/>
            </w:pPr>
            <w:r>
              <w:t>299 770,24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525DF" w:rsidRPr="00C070A4" w:rsidTr="003A7877">
        <w:trPr>
          <w:trHeight w:val="408"/>
        </w:trPr>
        <w:tc>
          <w:tcPr>
            <w:tcW w:w="640" w:type="dxa"/>
          </w:tcPr>
          <w:p w:rsidR="005525DF" w:rsidRDefault="005525DF" w:rsidP="005525DF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32</w:t>
            </w:r>
          </w:p>
        </w:tc>
        <w:tc>
          <w:tcPr>
            <w:tcW w:w="4855" w:type="dxa"/>
          </w:tcPr>
          <w:p w:rsidR="005525DF" w:rsidRDefault="005525DF" w:rsidP="005525DF">
            <w:r>
              <w:rPr>
                <w:spacing w:val="-1"/>
              </w:rPr>
              <w:t>С</w:t>
            </w:r>
            <w:r>
              <w:rPr>
                <w:spacing w:val="-3"/>
              </w:rPr>
              <w:t>ер</w:t>
            </w:r>
            <w:r>
              <w:t>п</w:t>
            </w:r>
            <w:r>
              <w:rPr>
                <w:spacing w:val="-3"/>
              </w:rPr>
              <w:t>ухо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ереуло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7</w:t>
            </w:r>
          </w:p>
        </w:tc>
        <w:tc>
          <w:tcPr>
            <w:tcW w:w="2693" w:type="dxa"/>
          </w:tcPr>
          <w:p w:rsidR="005525DF" w:rsidRDefault="005525DF" w:rsidP="005525DF">
            <w:pPr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526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552" w:type="dxa"/>
          </w:tcPr>
          <w:p w:rsidR="005525DF" w:rsidRDefault="005525DF" w:rsidP="005525DF">
            <w:pPr>
              <w:jc w:val="center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2011</w:t>
            </w:r>
          </w:p>
        </w:tc>
        <w:tc>
          <w:tcPr>
            <w:tcW w:w="2551" w:type="dxa"/>
          </w:tcPr>
          <w:p w:rsidR="005525DF" w:rsidRDefault="005525DF" w:rsidP="005525DF">
            <w:pPr>
              <w:jc w:val="center"/>
            </w:pPr>
            <w:r>
              <w:t>2</w:t>
            </w:r>
            <w:r w:rsidR="007B3513">
              <w:rPr>
                <w:spacing w:val="-4"/>
              </w:rPr>
              <w:t> </w:t>
            </w:r>
            <w:r w:rsidR="007B3513">
              <w:t>154 281,90</w:t>
            </w:r>
          </w:p>
        </w:tc>
        <w:tc>
          <w:tcPr>
            <w:tcW w:w="2552" w:type="dxa"/>
          </w:tcPr>
          <w:p w:rsidR="005525DF" w:rsidRPr="003A7877" w:rsidRDefault="005525DF" w:rsidP="005525DF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3A7877" w:rsidRPr="00C070A4" w:rsidTr="003A7877">
        <w:trPr>
          <w:trHeight w:val="511"/>
        </w:trPr>
        <w:tc>
          <w:tcPr>
            <w:tcW w:w="5495" w:type="dxa"/>
            <w:gridSpan w:val="2"/>
          </w:tcPr>
          <w:p w:rsidR="003A7877" w:rsidRPr="005409E0" w:rsidRDefault="003A7877" w:rsidP="00C070A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9E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3A7877" w:rsidRPr="003A7877" w:rsidRDefault="003A7877" w:rsidP="00C070A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877">
              <w:rPr>
                <w:rFonts w:ascii="Times New Roman" w:hAnsi="Times New Roman"/>
                <w:sz w:val="28"/>
                <w:szCs w:val="28"/>
              </w:rPr>
              <w:t>8</w:t>
            </w:r>
            <w:r w:rsidR="005525DF">
              <w:rPr>
                <w:rFonts w:ascii="Times New Roman" w:hAnsi="Times New Roman"/>
                <w:sz w:val="28"/>
                <w:szCs w:val="28"/>
              </w:rPr>
              <w:t>7 195,48</w:t>
            </w:r>
          </w:p>
        </w:tc>
        <w:tc>
          <w:tcPr>
            <w:tcW w:w="2552" w:type="dxa"/>
          </w:tcPr>
          <w:p w:rsidR="003A7877" w:rsidRPr="005409E0" w:rsidRDefault="003A7877" w:rsidP="00C070A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7877" w:rsidRPr="00AA32C8" w:rsidRDefault="00AA32C8" w:rsidP="00C070A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2C8">
              <w:rPr>
                <w:rFonts w:ascii="Times New Roman" w:hAnsi="Times New Roman"/>
                <w:sz w:val="26"/>
                <w:szCs w:val="26"/>
              </w:rPr>
              <w:t>8</w:t>
            </w:r>
            <w:r w:rsidR="007B3513">
              <w:rPr>
                <w:rFonts w:ascii="Times New Roman" w:hAnsi="Times New Roman"/>
                <w:sz w:val="26"/>
                <w:szCs w:val="26"/>
              </w:rPr>
              <w:t>3 504 841,07</w:t>
            </w:r>
          </w:p>
        </w:tc>
        <w:tc>
          <w:tcPr>
            <w:tcW w:w="2552" w:type="dxa"/>
          </w:tcPr>
          <w:p w:rsidR="003A7877" w:rsidRPr="005409E0" w:rsidRDefault="003A7877" w:rsidP="00C070A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447" w:rsidRPr="00C070A4" w:rsidRDefault="009B2447" w:rsidP="00CA24BD">
      <w:pPr>
        <w:rPr>
          <w:b/>
          <w:iCs/>
        </w:rPr>
      </w:pPr>
    </w:p>
    <w:sectPr w:rsidR="009B2447" w:rsidRPr="00C070A4" w:rsidSect="00C070A4">
      <w:footnotePr>
        <w:numRestart w:val="eachPage"/>
      </w:footnotePr>
      <w:pgSz w:w="16838" w:h="11906" w:orient="landscape"/>
      <w:pgMar w:top="426" w:right="1103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C5" w:rsidRDefault="005F02C5">
      <w:r>
        <w:separator/>
      </w:r>
    </w:p>
  </w:endnote>
  <w:endnote w:type="continuationSeparator" w:id="0">
    <w:p w:rsidR="005F02C5" w:rsidRDefault="005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C5" w:rsidRDefault="005F02C5">
      <w:r>
        <w:separator/>
      </w:r>
    </w:p>
  </w:footnote>
  <w:footnote w:type="continuationSeparator" w:id="0">
    <w:p w:rsidR="005F02C5" w:rsidRDefault="005F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3CF4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0606E"/>
    <w:rsid w:val="000112CD"/>
    <w:rsid w:val="00011958"/>
    <w:rsid w:val="0001339F"/>
    <w:rsid w:val="00021982"/>
    <w:rsid w:val="0003180B"/>
    <w:rsid w:val="00040DF3"/>
    <w:rsid w:val="00052669"/>
    <w:rsid w:val="0005465A"/>
    <w:rsid w:val="00061EFC"/>
    <w:rsid w:val="00064466"/>
    <w:rsid w:val="00064FA4"/>
    <w:rsid w:val="00065F3D"/>
    <w:rsid w:val="000723B7"/>
    <w:rsid w:val="00081B09"/>
    <w:rsid w:val="0008712A"/>
    <w:rsid w:val="00090C64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1FDA"/>
    <w:rsid w:val="001163B7"/>
    <w:rsid w:val="00123B8B"/>
    <w:rsid w:val="00123D30"/>
    <w:rsid w:val="001271C3"/>
    <w:rsid w:val="00132149"/>
    <w:rsid w:val="00133195"/>
    <w:rsid w:val="00140F87"/>
    <w:rsid w:val="001440E0"/>
    <w:rsid w:val="00145723"/>
    <w:rsid w:val="00146CC8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B1756"/>
    <w:rsid w:val="001B3B23"/>
    <w:rsid w:val="001B43A8"/>
    <w:rsid w:val="001C42EB"/>
    <w:rsid w:val="001C5E0A"/>
    <w:rsid w:val="001C64F0"/>
    <w:rsid w:val="001D5146"/>
    <w:rsid w:val="001E2031"/>
    <w:rsid w:val="00201D3A"/>
    <w:rsid w:val="00202BC2"/>
    <w:rsid w:val="0020712B"/>
    <w:rsid w:val="002079E0"/>
    <w:rsid w:val="002176DA"/>
    <w:rsid w:val="00220342"/>
    <w:rsid w:val="002342A8"/>
    <w:rsid w:val="00237EF0"/>
    <w:rsid w:val="0024000A"/>
    <w:rsid w:val="00240048"/>
    <w:rsid w:val="00245952"/>
    <w:rsid w:val="002460ED"/>
    <w:rsid w:val="00246BC7"/>
    <w:rsid w:val="00252CD4"/>
    <w:rsid w:val="00253F51"/>
    <w:rsid w:val="002540FC"/>
    <w:rsid w:val="00263181"/>
    <w:rsid w:val="00267FFE"/>
    <w:rsid w:val="0027172D"/>
    <w:rsid w:val="002774A0"/>
    <w:rsid w:val="00290A9A"/>
    <w:rsid w:val="00293DC6"/>
    <w:rsid w:val="002A2314"/>
    <w:rsid w:val="002C5305"/>
    <w:rsid w:val="002D7AA2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311A4"/>
    <w:rsid w:val="00331E0B"/>
    <w:rsid w:val="00335D2D"/>
    <w:rsid w:val="00344D6F"/>
    <w:rsid w:val="00346062"/>
    <w:rsid w:val="00351790"/>
    <w:rsid w:val="0035584C"/>
    <w:rsid w:val="0036358D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D23F8"/>
    <w:rsid w:val="003E2F50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3FD9"/>
    <w:rsid w:val="004466B9"/>
    <w:rsid w:val="00447B38"/>
    <w:rsid w:val="00454C64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A7877"/>
    <w:rsid w:val="004B6457"/>
    <w:rsid w:val="004D4EFB"/>
    <w:rsid w:val="004E3DC8"/>
    <w:rsid w:val="004F6B37"/>
    <w:rsid w:val="004F7795"/>
    <w:rsid w:val="004F7892"/>
    <w:rsid w:val="005044FC"/>
    <w:rsid w:val="00505388"/>
    <w:rsid w:val="00506FB9"/>
    <w:rsid w:val="00516827"/>
    <w:rsid w:val="00523AA8"/>
    <w:rsid w:val="0053002A"/>
    <w:rsid w:val="0054025C"/>
    <w:rsid w:val="005409E0"/>
    <w:rsid w:val="005525DF"/>
    <w:rsid w:val="00553616"/>
    <w:rsid w:val="00555C62"/>
    <w:rsid w:val="005574D4"/>
    <w:rsid w:val="0055758B"/>
    <w:rsid w:val="00557B40"/>
    <w:rsid w:val="005638A6"/>
    <w:rsid w:val="00564BC6"/>
    <w:rsid w:val="00572AC8"/>
    <w:rsid w:val="00582825"/>
    <w:rsid w:val="00594E59"/>
    <w:rsid w:val="005B2FCA"/>
    <w:rsid w:val="005C4D68"/>
    <w:rsid w:val="005D0564"/>
    <w:rsid w:val="005D0D42"/>
    <w:rsid w:val="005D373F"/>
    <w:rsid w:val="005E06F6"/>
    <w:rsid w:val="005E73D5"/>
    <w:rsid w:val="005F02C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81229"/>
    <w:rsid w:val="0068354A"/>
    <w:rsid w:val="00685494"/>
    <w:rsid w:val="00686F2A"/>
    <w:rsid w:val="006B7199"/>
    <w:rsid w:val="006B7B86"/>
    <w:rsid w:val="006C2C7B"/>
    <w:rsid w:val="006D6C09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84B03"/>
    <w:rsid w:val="00794FB2"/>
    <w:rsid w:val="0079587E"/>
    <w:rsid w:val="007A1242"/>
    <w:rsid w:val="007A15C0"/>
    <w:rsid w:val="007B0005"/>
    <w:rsid w:val="007B3513"/>
    <w:rsid w:val="007B73E1"/>
    <w:rsid w:val="007C32D9"/>
    <w:rsid w:val="007C65DC"/>
    <w:rsid w:val="007D5024"/>
    <w:rsid w:val="007D65FA"/>
    <w:rsid w:val="007E228D"/>
    <w:rsid w:val="007E3FA0"/>
    <w:rsid w:val="007E4493"/>
    <w:rsid w:val="007F32E2"/>
    <w:rsid w:val="008026B7"/>
    <w:rsid w:val="00803D65"/>
    <w:rsid w:val="00806CBE"/>
    <w:rsid w:val="00813B66"/>
    <w:rsid w:val="00824017"/>
    <w:rsid w:val="008430F2"/>
    <w:rsid w:val="0084404A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7D66"/>
    <w:rsid w:val="008E5AE6"/>
    <w:rsid w:val="008F50E0"/>
    <w:rsid w:val="008F7923"/>
    <w:rsid w:val="00901BC7"/>
    <w:rsid w:val="00903925"/>
    <w:rsid w:val="0091026D"/>
    <w:rsid w:val="00910EA5"/>
    <w:rsid w:val="009151CB"/>
    <w:rsid w:val="00925DFD"/>
    <w:rsid w:val="00940E30"/>
    <w:rsid w:val="00941C59"/>
    <w:rsid w:val="009462B2"/>
    <w:rsid w:val="00952722"/>
    <w:rsid w:val="00957A64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4BA8"/>
    <w:rsid w:val="00996A93"/>
    <w:rsid w:val="00996E00"/>
    <w:rsid w:val="009B2447"/>
    <w:rsid w:val="009B5D2B"/>
    <w:rsid w:val="009B699D"/>
    <w:rsid w:val="009D26D2"/>
    <w:rsid w:val="009D2B44"/>
    <w:rsid w:val="009D67C2"/>
    <w:rsid w:val="009E7831"/>
    <w:rsid w:val="009F6D8B"/>
    <w:rsid w:val="009F7D2F"/>
    <w:rsid w:val="00A11B47"/>
    <w:rsid w:val="00A241CD"/>
    <w:rsid w:val="00A263BF"/>
    <w:rsid w:val="00A3409C"/>
    <w:rsid w:val="00A356DD"/>
    <w:rsid w:val="00A41F35"/>
    <w:rsid w:val="00A4392B"/>
    <w:rsid w:val="00A44991"/>
    <w:rsid w:val="00A56A14"/>
    <w:rsid w:val="00A6522B"/>
    <w:rsid w:val="00A70BD7"/>
    <w:rsid w:val="00A764BB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C4078"/>
    <w:rsid w:val="00AD448C"/>
    <w:rsid w:val="00AD71AC"/>
    <w:rsid w:val="00B01678"/>
    <w:rsid w:val="00B24204"/>
    <w:rsid w:val="00B36DC5"/>
    <w:rsid w:val="00B43EE7"/>
    <w:rsid w:val="00B51C1D"/>
    <w:rsid w:val="00B61FB0"/>
    <w:rsid w:val="00B670FE"/>
    <w:rsid w:val="00B742FA"/>
    <w:rsid w:val="00B7440E"/>
    <w:rsid w:val="00B758ED"/>
    <w:rsid w:val="00B8563F"/>
    <w:rsid w:val="00B93AA9"/>
    <w:rsid w:val="00BB5720"/>
    <w:rsid w:val="00BD5730"/>
    <w:rsid w:val="00BE0E3C"/>
    <w:rsid w:val="00BE2FD1"/>
    <w:rsid w:val="00BF7801"/>
    <w:rsid w:val="00C04CA2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641E0"/>
    <w:rsid w:val="00C71BBC"/>
    <w:rsid w:val="00C853C9"/>
    <w:rsid w:val="00CA24BD"/>
    <w:rsid w:val="00CB0732"/>
    <w:rsid w:val="00CB2FB2"/>
    <w:rsid w:val="00CC0849"/>
    <w:rsid w:val="00CC2E4C"/>
    <w:rsid w:val="00CE2817"/>
    <w:rsid w:val="00CE3058"/>
    <w:rsid w:val="00CF1851"/>
    <w:rsid w:val="00CF4EA3"/>
    <w:rsid w:val="00D00A91"/>
    <w:rsid w:val="00D03F40"/>
    <w:rsid w:val="00D13D9C"/>
    <w:rsid w:val="00D25592"/>
    <w:rsid w:val="00D4505D"/>
    <w:rsid w:val="00D52AE2"/>
    <w:rsid w:val="00D63337"/>
    <w:rsid w:val="00D639B3"/>
    <w:rsid w:val="00D72247"/>
    <w:rsid w:val="00D76A19"/>
    <w:rsid w:val="00D82AB8"/>
    <w:rsid w:val="00D83608"/>
    <w:rsid w:val="00D83A10"/>
    <w:rsid w:val="00D83CD0"/>
    <w:rsid w:val="00D92D5B"/>
    <w:rsid w:val="00D92E64"/>
    <w:rsid w:val="00DB33C6"/>
    <w:rsid w:val="00DB3B6F"/>
    <w:rsid w:val="00DC0C45"/>
    <w:rsid w:val="00DC356C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922B6"/>
    <w:rsid w:val="00EB2775"/>
    <w:rsid w:val="00EE1FFB"/>
    <w:rsid w:val="00EE29A4"/>
    <w:rsid w:val="00EE7C23"/>
    <w:rsid w:val="00EF76E4"/>
    <w:rsid w:val="00EF7A60"/>
    <w:rsid w:val="00F023E1"/>
    <w:rsid w:val="00F12C58"/>
    <w:rsid w:val="00F24236"/>
    <w:rsid w:val="00F351E4"/>
    <w:rsid w:val="00F40D89"/>
    <w:rsid w:val="00F43221"/>
    <w:rsid w:val="00F437F6"/>
    <w:rsid w:val="00F44910"/>
    <w:rsid w:val="00F60C40"/>
    <w:rsid w:val="00F63699"/>
    <w:rsid w:val="00F73CF4"/>
    <w:rsid w:val="00F7447A"/>
    <w:rsid w:val="00F77626"/>
    <w:rsid w:val="00F77FB2"/>
    <w:rsid w:val="00F82FED"/>
    <w:rsid w:val="00F83AD2"/>
    <w:rsid w:val="00F844ED"/>
    <w:rsid w:val="00FA0C01"/>
    <w:rsid w:val="00FA280D"/>
    <w:rsid w:val="00FA735D"/>
    <w:rsid w:val="00FB17A9"/>
    <w:rsid w:val="00FC406B"/>
    <w:rsid w:val="00FD210A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881E-8A6D-4B13-8181-A521D13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C3068-817D-4EEF-9D05-728C4F5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5104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2016-05-25T08:41:00Z</cp:lastPrinted>
  <dcterms:created xsi:type="dcterms:W3CDTF">2016-09-14T12:14:00Z</dcterms:created>
  <dcterms:modified xsi:type="dcterms:W3CDTF">2016-09-14T12:14:00Z</dcterms:modified>
</cp:coreProperties>
</file>