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7C" w:rsidRDefault="002A327C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5301A0" w:rsidRPr="00FC59FA" w:rsidRDefault="005301A0" w:rsidP="002A327C">
      <w:pPr>
        <w:ind w:left="851" w:right="283" w:firstLine="709"/>
        <w:jc w:val="center"/>
        <w:rPr>
          <w:b/>
          <w:sz w:val="28"/>
        </w:rPr>
      </w:pPr>
    </w:p>
    <w:p w:rsidR="002A327C" w:rsidRDefault="002A327C" w:rsidP="002A327C">
      <w:pPr>
        <w:ind w:left="851" w:right="283" w:firstLine="709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B478B2" w:rsidRDefault="00B478B2" w:rsidP="00B478B2">
      <w:pPr>
        <w:jc w:val="both"/>
        <w:rPr>
          <w:sz w:val="28"/>
          <w:szCs w:val="28"/>
        </w:rPr>
      </w:pPr>
    </w:p>
    <w:p w:rsidR="004130D2" w:rsidRDefault="00B478B2" w:rsidP="00B478B2">
      <w:pPr>
        <w:ind w:left="851"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13</w:t>
      </w:r>
      <w:r w:rsidRPr="00D57D58">
        <w:rPr>
          <w:sz w:val="28"/>
          <w:szCs w:val="28"/>
        </w:rPr>
        <w:t xml:space="preserve"> сентября 2016 года                                                       </w:t>
      </w:r>
      <w:r w:rsidRPr="00DC54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57D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57D58">
        <w:rPr>
          <w:sz w:val="28"/>
          <w:szCs w:val="28"/>
        </w:rPr>
        <w:t xml:space="preserve">№ </w:t>
      </w:r>
      <w:r>
        <w:rPr>
          <w:sz w:val="28"/>
          <w:szCs w:val="28"/>
        </w:rPr>
        <w:t>10/</w:t>
      </w:r>
      <w:r w:rsidR="004F2F6E">
        <w:rPr>
          <w:sz w:val="28"/>
          <w:szCs w:val="28"/>
        </w:rPr>
        <w:t>6</w:t>
      </w:r>
    </w:p>
    <w:p w:rsidR="00B478B2" w:rsidRDefault="00B478B2" w:rsidP="00B478B2">
      <w:pPr>
        <w:ind w:left="851" w:right="283"/>
        <w:jc w:val="both"/>
        <w:rPr>
          <w:b/>
          <w:sz w:val="28"/>
          <w:szCs w:val="28"/>
        </w:rPr>
      </w:pPr>
    </w:p>
    <w:p w:rsidR="0036641E" w:rsidRDefault="00CC7A87" w:rsidP="002A327C">
      <w:pPr>
        <w:ind w:left="851"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D7820">
        <w:rPr>
          <w:b/>
          <w:sz w:val="28"/>
          <w:szCs w:val="28"/>
        </w:rPr>
        <w:t xml:space="preserve">согласовании </w:t>
      </w:r>
      <w:r w:rsidR="00150120">
        <w:rPr>
          <w:b/>
          <w:sz w:val="28"/>
          <w:szCs w:val="28"/>
        </w:rPr>
        <w:t>проект</w:t>
      </w:r>
      <w:r w:rsidR="00CD7820">
        <w:rPr>
          <w:b/>
          <w:sz w:val="28"/>
          <w:szCs w:val="28"/>
        </w:rPr>
        <w:t>а</w:t>
      </w:r>
      <w:r w:rsidR="00150120">
        <w:rPr>
          <w:b/>
          <w:sz w:val="28"/>
          <w:szCs w:val="28"/>
        </w:rPr>
        <w:t xml:space="preserve"> изменения</w:t>
      </w:r>
      <w:r w:rsidR="00355A7B">
        <w:rPr>
          <w:b/>
          <w:sz w:val="28"/>
          <w:szCs w:val="28"/>
        </w:rPr>
        <w:t xml:space="preserve"> Схемы </w:t>
      </w:r>
      <w:r w:rsidR="00A609D5">
        <w:rPr>
          <w:b/>
          <w:sz w:val="28"/>
          <w:szCs w:val="28"/>
        </w:rPr>
        <w:t xml:space="preserve">размещения нестационарных </w:t>
      </w:r>
      <w:r w:rsidR="00D61649">
        <w:rPr>
          <w:b/>
          <w:sz w:val="28"/>
          <w:szCs w:val="28"/>
        </w:rPr>
        <w:t xml:space="preserve">торговых </w:t>
      </w:r>
      <w:r w:rsidR="00A609D5">
        <w:rPr>
          <w:b/>
          <w:sz w:val="28"/>
          <w:szCs w:val="28"/>
        </w:rPr>
        <w:t>объектов</w:t>
      </w:r>
      <w:r w:rsidR="00F574DE">
        <w:rPr>
          <w:b/>
          <w:sz w:val="28"/>
          <w:szCs w:val="28"/>
        </w:rPr>
        <w:t xml:space="preserve"> </w:t>
      </w:r>
      <w:r w:rsidR="00A609D5">
        <w:rPr>
          <w:b/>
          <w:sz w:val="28"/>
          <w:szCs w:val="28"/>
        </w:rPr>
        <w:t xml:space="preserve">на территории муниципального </w:t>
      </w:r>
      <w:r w:rsidR="004C78F0">
        <w:rPr>
          <w:b/>
          <w:sz w:val="28"/>
          <w:szCs w:val="28"/>
        </w:rPr>
        <w:t xml:space="preserve">округа </w:t>
      </w:r>
      <w:r w:rsidR="00A609D5">
        <w:rPr>
          <w:b/>
          <w:sz w:val="28"/>
          <w:szCs w:val="28"/>
        </w:rPr>
        <w:t>Замоскворечье в городе Москве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7D5EB9" w:rsidRDefault="00A609D5" w:rsidP="002A327C">
      <w:pPr>
        <w:spacing w:after="120"/>
        <w:ind w:left="851"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</w:t>
      </w:r>
      <w:r w:rsidR="0092268D">
        <w:rPr>
          <w:sz w:val="28"/>
          <w:szCs w:val="28"/>
        </w:rPr>
        <w:t>е</w:t>
      </w:r>
      <w:r w:rsidRPr="00EB2339">
        <w:rPr>
          <w:sz w:val="28"/>
          <w:szCs w:val="28"/>
        </w:rPr>
        <w:t xml:space="preserve"> с </w:t>
      </w:r>
      <w:r w:rsidR="00AF1CB9" w:rsidRPr="003328E8">
        <w:rPr>
          <w:sz w:val="28"/>
          <w:szCs w:val="28"/>
        </w:rPr>
        <w:t xml:space="preserve">пунктом </w:t>
      </w:r>
      <w:r w:rsidR="00AF1CB9">
        <w:rPr>
          <w:sz w:val="28"/>
          <w:szCs w:val="28"/>
        </w:rPr>
        <w:t>1</w:t>
      </w:r>
      <w:r w:rsidR="00AF1CB9" w:rsidRPr="003328E8">
        <w:rPr>
          <w:sz w:val="28"/>
          <w:szCs w:val="28"/>
        </w:rPr>
        <w:t xml:space="preserve"> части </w:t>
      </w:r>
      <w:r w:rsidR="00AF1CB9">
        <w:rPr>
          <w:sz w:val="28"/>
          <w:szCs w:val="28"/>
        </w:rPr>
        <w:t>5</w:t>
      </w:r>
      <w:r w:rsidR="00AF1CB9" w:rsidRPr="003328E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>
        <w:rPr>
          <w:sz w:val="28"/>
          <w:szCs w:val="28"/>
        </w:rPr>
        <w:t xml:space="preserve">, на основании обращения </w:t>
      </w:r>
      <w:r w:rsidR="00B478B2">
        <w:rPr>
          <w:sz w:val="28"/>
          <w:szCs w:val="28"/>
        </w:rPr>
        <w:t xml:space="preserve">Заместителя префекта ЦАО города Москвы – </w:t>
      </w:r>
      <w:proofErr w:type="spellStart"/>
      <w:r w:rsidR="00B478B2">
        <w:rPr>
          <w:sz w:val="28"/>
          <w:szCs w:val="28"/>
        </w:rPr>
        <w:t>А.В.Никитюка</w:t>
      </w:r>
      <w:proofErr w:type="spellEnd"/>
      <w:r w:rsidR="00B478B2">
        <w:rPr>
          <w:sz w:val="28"/>
          <w:szCs w:val="28"/>
        </w:rPr>
        <w:t xml:space="preserve"> от 20.07.2016 № ЦАО-07-13-1492/6,</w:t>
      </w:r>
    </w:p>
    <w:p w:rsidR="00E74E8F" w:rsidRDefault="001273E1" w:rsidP="002A327C">
      <w:pPr>
        <w:spacing w:after="120"/>
        <w:ind w:left="851" w:right="28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97199F" w:rsidRPr="009A57CB">
        <w:rPr>
          <w:b/>
          <w:sz w:val="28"/>
          <w:szCs w:val="28"/>
        </w:rPr>
        <w:t xml:space="preserve"> решил:</w:t>
      </w:r>
    </w:p>
    <w:p w:rsidR="003E3F6C" w:rsidRPr="00150120" w:rsidRDefault="00953822" w:rsidP="00300420">
      <w:pPr>
        <w:numPr>
          <w:ilvl w:val="0"/>
          <w:numId w:val="7"/>
        </w:numPr>
        <w:autoSpaceDE w:val="0"/>
        <w:autoSpaceDN w:val="0"/>
        <w:adjustRightInd w:val="0"/>
        <w:ind w:left="709" w:right="283" w:firstLine="709"/>
        <w:jc w:val="both"/>
        <w:rPr>
          <w:color w:val="000000"/>
        </w:rPr>
      </w:pPr>
      <w:r>
        <w:rPr>
          <w:sz w:val="28"/>
          <w:szCs w:val="28"/>
        </w:rPr>
        <w:t>Согласовать</w:t>
      </w:r>
      <w:r w:rsidR="004E6A13">
        <w:rPr>
          <w:sz w:val="28"/>
          <w:szCs w:val="28"/>
        </w:rPr>
        <w:t xml:space="preserve"> </w:t>
      </w:r>
      <w:r w:rsidR="00F574DE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="00355A7B">
        <w:rPr>
          <w:sz w:val="28"/>
          <w:szCs w:val="28"/>
        </w:rPr>
        <w:t xml:space="preserve"> </w:t>
      </w:r>
      <w:r w:rsidR="00F574DE">
        <w:rPr>
          <w:sz w:val="28"/>
          <w:szCs w:val="28"/>
        </w:rPr>
        <w:t xml:space="preserve">проект изменения схемы размещения нестационарных торговых объектов </w:t>
      </w:r>
      <w:r w:rsidR="00575976" w:rsidRPr="00A768FC">
        <w:rPr>
          <w:sz w:val="28"/>
          <w:szCs w:val="28"/>
        </w:rPr>
        <w:t xml:space="preserve">на </w:t>
      </w:r>
      <w:r w:rsidR="00780C3E" w:rsidRPr="00A768FC">
        <w:rPr>
          <w:sz w:val="28"/>
          <w:szCs w:val="28"/>
        </w:rPr>
        <w:t xml:space="preserve">территории муниципального </w:t>
      </w:r>
      <w:r w:rsidR="004C78F0">
        <w:rPr>
          <w:sz w:val="28"/>
          <w:szCs w:val="28"/>
        </w:rPr>
        <w:t>округа</w:t>
      </w:r>
      <w:r w:rsidR="00780C3E" w:rsidRPr="00A768FC">
        <w:rPr>
          <w:sz w:val="28"/>
          <w:szCs w:val="28"/>
        </w:rPr>
        <w:t xml:space="preserve"> Замоскворечье в городе Москве</w:t>
      </w:r>
      <w:r w:rsidR="00541A82">
        <w:rPr>
          <w:sz w:val="28"/>
          <w:szCs w:val="28"/>
        </w:rPr>
        <w:t>, в части внесения новых</w:t>
      </w:r>
      <w:r w:rsidR="003E3F6C">
        <w:rPr>
          <w:sz w:val="28"/>
          <w:szCs w:val="28"/>
        </w:rPr>
        <w:t xml:space="preserve"> адрес</w:t>
      </w:r>
      <w:r w:rsidR="00541A82">
        <w:rPr>
          <w:sz w:val="28"/>
          <w:szCs w:val="28"/>
        </w:rPr>
        <w:t>ов</w:t>
      </w:r>
      <w:r w:rsidR="004E6A13">
        <w:rPr>
          <w:sz w:val="28"/>
          <w:szCs w:val="28"/>
        </w:rPr>
        <w:t xml:space="preserve"> нестационарных объектов со специализацией «</w:t>
      </w:r>
      <w:r w:rsidR="00B478B2" w:rsidRPr="00B478B2">
        <w:rPr>
          <w:sz w:val="28"/>
          <w:szCs w:val="28"/>
        </w:rPr>
        <w:t>Хлеб</w:t>
      </w:r>
      <w:r w:rsidR="004E6A13">
        <w:rPr>
          <w:b/>
          <w:sz w:val="28"/>
          <w:szCs w:val="28"/>
        </w:rPr>
        <w:t xml:space="preserve">» </w:t>
      </w:r>
      <w:r w:rsidR="001C46B3">
        <w:rPr>
          <w:sz w:val="28"/>
          <w:szCs w:val="28"/>
        </w:rPr>
        <w:t>тип «</w:t>
      </w:r>
      <w:r w:rsidR="00B478B2">
        <w:rPr>
          <w:sz w:val="28"/>
          <w:szCs w:val="28"/>
        </w:rPr>
        <w:t>Киоск</w:t>
      </w:r>
      <w:r w:rsidR="001C46B3">
        <w:rPr>
          <w:sz w:val="28"/>
          <w:szCs w:val="28"/>
        </w:rPr>
        <w:t xml:space="preserve">» в количестве </w:t>
      </w:r>
      <w:r>
        <w:rPr>
          <w:sz w:val="28"/>
          <w:szCs w:val="28"/>
        </w:rPr>
        <w:t>1</w:t>
      </w:r>
      <w:r w:rsidR="004E6A13">
        <w:rPr>
          <w:sz w:val="28"/>
          <w:szCs w:val="28"/>
        </w:rPr>
        <w:t xml:space="preserve"> ед.,</w:t>
      </w:r>
      <w:r w:rsidR="00735092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Приложению.</w:t>
      </w:r>
      <w:r w:rsidR="00CF1F21">
        <w:rPr>
          <w:sz w:val="28"/>
          <w:szCs w:val="28"/>
        </w:rPr>
        <w:t xml:space="preserve"> </w:t>
      </w:r>
    </w:p>
    <w:p w:rsidR="00150120" w:rsidRPr="002C778C" w:rsidRDefault="00307039" w:rsidP="00300420">
      <w:pPr>
        <w:numPr>
          <w:ilvl w:val="0"/>
          <w:numId w:val="7"/>
        </w:numPr>
        <w:ind w:left="709" w:right="283" w:firstLine="709"/>
        <w:jc w:val="both"/>
        <w:rPr>
          <w:sz w:val="28"/>
          <w:szCs w:val="28"/>
        </w:rPr>
      </w:pPr>
      <w:r w:rsidRPr="002C778C">
        <w:rPr>
          <w:sz w:val="28"/>
          <w:szCs w:val="28"/>
        </w:rPr>
        <w:t>Направить настоящее решение в</w:t>
      </w:r>
      <w:r w:rsidR="00F574DE" w:rsidRPr="002C778C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="004E6A13" w:rsidRPr="002C778C">
        <w:rPr>
          <w:sz w:val="28"/>
          <w:szCs w:val="28"/>
        </w:rPr>
        <w:t xml:space="preserve"> </w:t>
      </w:r>
      <w:r w:rsidR="00F574DE" w:rsidRPr="002C778C">
        <w:rPr>
          <w:sz w:val="28"/>
          <w:szCs w:val="28"/>
        </w:rPr>
        <w:t>в префектуру Центрального административного округа города Москвы, в</w:t>
      </w:r>
      <w:r w:rsidRPr="002C778C">
        <w:rPr>
          <w:sz w:val="28"/>
          <w:szCs w:val="28"/>
        </w:rPr>
        <w:t xml:space="preserve"> </w:t>
      </w:r>
      <w:r w:rsidR="00A768FC" w:rsidRPr="002C778C">
        <w:rPr>
          <w:sz w:val="28"/>
          <w:szCs w:val="28"/>
        </w:rPr>
        <w:t>управу района Замоскворечье</w:t>
      </w:r>
      <w:r w:rsidRPr="002C778C">
        <w:rPr>
          <w:sz w:val="28"/>
          <w:szCs w:val="28"/>
        </w:rPr>
        <w:t xml:space="preserve"> Центрального административного округа города Москвы</w:t>
      </w:r>
      <w:r w:rsidR="00150120" w:rsidRPr="002C778C">
        <w:rPr>
          <w:sz w:val="28"/>
          <w:szCs w:val="28"/>
        </w:rPr>
        <w:t>.</w:t>
      </w:r>
    </w:p>
    <w:p w:rsidR="00300420" w:rsidRDefault="006B5AA2" w:rsidP="00953822">
      <w:pPr>
        <w:pStyle w:val="a9"/>
        <w:numPr>
          <w:ilvl w:val="0"/>
          <w:numId w:val="7"/>
        </w:numPr>
        <w:spacing w:after="0"/>
        <w:ind w:left="709" w:right="283" w:firstLine="709"/>
        <w:jc w:val="both"/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Pr="00953822">
          <w:rPr>
            <w:rStyle w:val="ab"/>
            <w:color w:val="auto"/>
            <w:sz w:val="28"/>
            <w:szCs w:val="28"/>
            <w:lang w:val="en-US"/>
          </w:rPr>
          <w:t>www</w:t>
        </w:r>
        <w:r w:rsidRPr="00953822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953822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953822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953822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53822">
        <w:t>.</w:t>
      </w:r>
    </w:p>
    <w:p w:rsidR="009D44DB" w:rsidRPr="00C04480" w:rsidRDefault="006B5AA2" w:rsidP="006B5AA2">
      <w:pPr>
        <w:ind w:left="851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исполнения настоящего решения возложить на главу муниципального округа Замоскворечье в городе Москве </w:t>
      </w:r>
      <w:proofErr w:type="spellStart"/>
      <w:r>
        <w:rPr>
          <w:sz w:val="28"/>
          <w:szCs w:val="28"/>
        </w:rPr>
        <w:t>Н.П.Матвеева</w:t>
      </w:r>
      <w:proofErr w:type="spellEnd"/>
      <w:r>
        <w:rPr>
          <w:sz w:val="28"/>
          <w:szCs w:val="28"/>
        </w:rPr>
        <w:t>.</w:t>
      </w:r>
    </w:p>
    <w:p w:rsidR="002C778C" w:rsidRDefault="002C778C" w:rsidP="002A327C">
      <w:pPr>
        <w:ind w:left="851" w:right="283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02356" w:rsidRDefault="001273E1" w:rsidP="004F2F6E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 w:rsidR="006B5AA2">
        <w:rPr>
          <w:sz w:val="28"/>
          <w:szCs w:val="28"/>
        </w:rPr>
        <w:t xml:space="preserve"> </w:t>
      </w:r>
      <w:r w:rsidR="00541A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="00680516">
        <w:rPr>
          <w:sz w:val="28"/>
          <w:szCs w:val="28"/>
        </w:rPr>
        <w:t xml:space="preserve">     </w:t>
      </w:r>
      <w:r w:rsidR="004F2F6E">
        <w:rPr>
          <w:sz w:val="28"/>
          <w:szCs w:val="28"/>
        </w:rPr>
        <w:t xml:space="preserve">    </w:t>
      </w:r>
      <w:r w:rsidR="00680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p w:rsidR="0030405F" w:rsidRDefault="0030405F" w:rsidP="00D864D9">
      <w:pPr>
        <w:tabs>
          <w:tab w:val="left" w:pos="2635"/>
        </w:tabs>
        <w:ind w:left="851" w:right="283"/>
        <w:jc w:val="both"/>
        <w:rPr>
          <w:b/>
          <w:szCs w:val="26"/>
        </w:rPr>
      </w:pPr>
      <w:r w:rsidRPr="00D71148">
        <w:rPr>
          <w:szCs w:val="26"/>
        </w:rPr>
        <w:t xml:space="preserve">     </w:t>
      </w:r>
      <w:r w:rsidR="009E1608">
        <w:rPr>
          <w:b/>
          <w:szCs w:val="26"/>
        </w:rPr>
        <w:t xml:space="preserve">  </w:t>
      </w:r>
    </w:p>
    <w:p w:rsidR="00300420" w:rsidRDefault="00300420" w:rsidP="00D864D9">
      <w:pPr>
        <w:tabs>
          <w:tab w:val="left" w:pos="2635"/>
        </w:tabs>
        <w:ind w:left="851" w:right="283"/>
        <w:jc w:val="both"/>
        <w:rPr>
          <w:b/>
          <w:szCs w:val="26"/>
        </w:rPr>
      </w:pPr>
    </w:p>
    <w:p w:rsidR="00300420" w:rsidRDefault="00300420" w:rsidP="00D864D9">
      <w:pPr>
        <w:tabs>
          <w:tab w:val="left" w:pos="2635"/>
        </w:tabs>
        <w:ind w:left="851" w:right="283"/>
        <w:jc w:val="both"/>
        <w:rPr>
          <w:b/>
          <w:szCs w:val="26"/>
        </w:rPr>
      </w:pPr>
    </w:p>
    <w:p w:rsidR="00B478B2" w:rsidRDefault="00B478B2" w:rsidP="00D864D9">
      <w:pPr>
        <w:tabs>
          <w:tab w:val="left" w:pos="2635"/>
        </w:tabs>
        <w:ind w:left="851" w:right="283"/>
        <w:jc w:val="both"/>
        <w:rPr>
          <w:b/>
          <w:szCs w:val="26"/>
        </w:rPr>
      </w:pPr>
    </w:p>
    <w:p w:rsidR="00300420" w:rsidRDefault="00300420" w:rsidP="00D864D9">
      <w:pPr>
        <w:tabs>
          <w:tab w:val="left" w:pos="2635"/>
        </w:tabs>
        <w:ind w:left="851" w:right="283"/>
        <w:jc w:val="both"/>
        <w:rPr>
          <w:b/>
          <w:szCs w:val="26"/>
        </w:rPr>
      </w:pPr>
      <w:bookmarkStart w:id="0" w:name="_GoBack"/>
      <w:bookmarkEnd w:id="0"/>
    </w:p>
    <w:p w:rsidR="0030405F" w:rsidRPr="00CB081C" w:rsidRDefault="00D864D9" w:rsidP="00D864D9">
      <w:pPr>
        <w:tabs>
          <w:tab w:val="left" w:pos="2635"/>
        </w:tabs>
        <w:ind w:left="6521" w:right="283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Приложение </w:t>
      </w:r>
    </w:p>
    <w:p w:rsidR="0030405F" w:rsidRPr="00CB081C" w:rsidRDefault="0030405F" w:rsidP="00D864D9">
      <w:pPr>
        <w:ind w:left="6521" w:right="283"/>
        <w:jc w:val="both"/>
        <w:rPr>
          <w:sz w:val="28"/>
          <w:szCs w:val="26"/>
        </w:rPr>
      </w:pPr>
      <w:r w:rsidRPr="00CB081C">
        <w:rPr>
          <w:sz w:val="28"/>
          <w:szCs w:val="26"/>
        </w:rPr>
        <w:t xml:space="preserve">к решению Совета депутатов муниципального округа Замоскворечье в городе Москве </w:t>
      </w:r>
    </w:p>
    <w:p w:rsidR="0030405F" w:rsidRPr="00CB081C" w:rsidRDefault="0030405F" w:rsidP="00D864D9">
      <w:pPr>
        <w:ind w:left="6521" w:right="283"/>
        <w:jc w:val="both"/>
        <w:rPr>
          <w:sz w:val="28"/>
          <w:szCs w:val="26"/>
        </w:rPr>
      </w:pPr>
      <w:r w:rsidRPr="00CB081C">
        <w:rPr>
          <w:sz w:val="28"/>
          <w:szCs w:val="26"/>
        </w:rPr>
        <w:t xml:space="preserve">от </w:t>
      </w:r>
      <w:r w:rsidR="00B478B2">
        <w:rPr>
          <w:sz w:val="28"/>
          <w:szCs w:val="26"/>
        </w:rPr>
        <w:t>13 сентября</w:t>
      </w:r>
      <w:r w:rsidR="00355A7B">
        <w:rPr>
          <w:sz w:val="28"/>
          <w:szCs w:val="26"/>
        </w:rPr>
        <w:t xml:space="preserve"> 2016</w:t>
      </w:r>
      <w:r w:rsidR="001C46B3" w:rsidRPr="00CB081C">
        <w:rPr>
          <w:sz w:val="28"/>
          <w:szCs w:val="26"/>
        </w:rPr>
        <w:t xml:space="preserve"> года № </w:t>
      </w:r>
      <w:r w:rsidR="00B478B2">
        <w:rPr>
          <w:sz w:val="28"/>
          <w:szCs w:val="26"/>
        </w:rPr>
        <w:t>10/6</w:t>
      </w:r>
    </w:p>
    <w:p w:rsidR="00D96829" w:rsidRPr="00CB081C" w:rsidRDefault="00D96829" w:rsidP="002A327C">
      <w:pPr>
        <w:ind w:left="851" w:right="283"/>
        <w:jc w:val="both"/>
        <w:rPr>
          <w:sz w:val="28"/>
          <w:szCs w:val="26"/>
        </w:rPr>
      </w:pPr>
    </w:p>
    <w:p w:rsidR="00D96829" w:rsidRDefault="00D96829" w:rsidP="002A327C">
      <w:pPr>
        <w:ind w:left="851" w:right="283"/>
        <w:jc w:val="both"/>
        <w:rPr>
          <w:szCs w:val="26"/>
        </w:rPr>
      </w:pPr>
    </w:p>
    <w:p w:rsidR="00D96829" w:rsidRPr="00CB081C" w:rsidRDefault="00D96829" w:rsidP="002A327C">
      <w:pPr>
        <w:ind w:left="851" w:right="283"/>
        <w:jc w:val="both"/>
        <w:rPr>
          <w:b/>
          <w:iCs/>
          <w:sz w:val="32"/>
          <w:szCs w:val="28"/>
        </w:rPr>
      </w:pPr>
    </w:p>
    <w:p w:rsidR="004A7B4A" w:rsidRPr="00CB081C" w:rsidRDefault="0030405F" w:rsidP="002A327C">
      <w:pPr>
        <w:ind w:left="851" w:right="283"/>
        <w:jc w:val="center"/>
        <w:rPr>
          <w:b/>
          <w:bCs/>
          <w:sz w:val="32"/>
          <w:szCs w:val="32"/>
        </w:rPr>
      </w:pPr>
      <w:r w:rsidRPr="00CB081C">
        <w:rPr>
          <w:b/>
          <w:bCs/>
          <w:sz w:val="32"/>
          <w:szCs w:val="32"/>
        </w:rPr>
        <w:t xml:space="preserve">Адресный перечень </w:t>
      </w:r>
      <w:r w:rsidR="004A7B4A" w:rsidRPr="00CB081C">
        <w:rPr>
          <w:b/>
          <w:bCs/>
          <w:sz w:val="32"/>
          <w:szCs w:val="32"/>
        </w:rPr>
        <w:t>мест размещения некапитальных торговых об</w:t>
      </w:r>
      <w:r w:rsidR="00B478B2">
        <w:rPr>
          <w:b/>
          <w:bCs/>
          <w:sz w:val="32"/>
          <w:szCs w:val="32"/>
        </w:rPr>
        <w:t>ъектов со специализацией «Хлеб</w:t>
      </w:r>
      <w:r w:rsidR="004A7B4A" w:rsidRPr="00CB081C">
        <w:rPr>
          <w:b/>
          <w:bCs/>
          <w:sz w:val="32"/>
          <w:szCs w:val="32"/>
        </w:rPr>
        <w:t>», предлагаемых к включению в Схему размещения НТО</w:t>
      </w:r>
    </w:p>
    <w:p w:rsidR="0030405F" w:rsidRPr="00CB081C" w:rsidRDefault="0030405F" w:rsidP="002A327C">
      <w:pPr>
        <w:ind w:left="851" w:right="283"/>
        <w:jc w:val="center"/>
        <w:rPr>
          <w:b/>
          <w:bCs/>
          <w:sz w:val="32"/>
          <w:szCs w:val="32"/>
        </w:rPr>
      </w:pPr>
    </w:p>
    <w:p w:rsidR="0030405F" w:rsidRPr="00CB081C" w:rsidRDefault="0030405F" w:rsidP="002A327C">
      <w:pPr>
        <w:ind w:left="851" w:right="283"/>
        <w:jc w:val="center"/>
        <w:rPr>
          <w:b/>
          <w:bCs/>
          <w:sz w:val="28"/>
          <w:szCs w:val="32"/>
        </w:rPr>
      </w:pPr>
    </w:p>
    <w:tbl>
      <w:tblPr>
        <w:tblW w:w="10469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244"/>
        <w:gridCol w:w="2410"/>
        <w:gridCol w:w="2126"/>
      </w:tblGrid>
      <w:tr w:rsidR="00AF5800" w:rsidRPr="00CB081C" w:rsidTr="00AF5800">
        <w:trPr>
          <w:trHeight w:hRule="exact" w:val="6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800" w:rsidRPr="00CB081C" w:rsidRDefault="00AF5800" w:rsidP="00D864D9">
            <w:pPr>
              <w:pStyle w:val="TableParagraph"/>
              <w:kinsoku w:val="0"/>
              <w:overflowPunct w:val="0"/>
              <w:ind w:left="142" w:right="283"/>
              <w:rPr>
                <w:b/>
                <w:sz w:val="22"/>
              </w:rPr>
            </w:pPr>
            <w:r w:rsidRPr="00CB081C">
              <w:rPr>
                <w:b/>
                <w:szCs w:val="28"/>
              </w:rPr>
              <w:t>№ п</w:t>
            </w:r>
            <w:r w:rsidRPr="00CB081C">
              <w:rPr>
                <w:b/>
                <w:spacing w:val="1"/>
                <w:szCs w:val="28"/>
              </w:rPr>
              <w:t>/</w:t>
            </w:r>
            <w:r w:rsidRPr="00CB081C">
              <w:rPr>
                <w:b/>
                <w:szCs w:val="28"/>
              </w:rPr>
              <w:t>п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800" w:rsidRPr="00CB081C" w:rsidRDefault="00AF5800" w:rsidP="00D864D9">
            <w:pPr>
              <w:pStyle w:val="TableParagraph"/>
              <w:kinsoku w:val="0"/>
              <w:overflowPunct w:val="0"/>
              <w:ind w:left="142" w:right="283"/>
              <w:rPr>
                <w:b/>
                <w:sz w:val="22"/>
              </w:rPr>
            </w:pPr>
            <w:r w:rsidRPr="00CB081C">
              <w:rPr>
                <w:b/>
                <w:spacing w:val="-2"/>
                <w:szCs w:val="28"/>
              </w:rPr>
              <w:t>А</w:t>
            </w:r>
            <w:r w:rsidRPr="00CB081C">
              <w:rPr>
                <w:b/>
                <w:spacing w:val="1"/>
                <w:szCs w:val="28"/>
              </w:rPr>
              <w:t>др</w:t>
            </w:r>
            <w:r w:rsidRPr="00CB081C">
              <w:rPr>
                <w:b/>
                <w:szCs w:val="28"/>
              </w:rPr>
              <w:t>ес</w:t>
            </w:r>
            <w:r w:rsidRPr="00CB081C">
              <w:rPr>
                <w:b/>
                <w:spacing w:val="-1"/>
                <w:szCs w:val="28"/>
              </w:rPr>
              <w:t xml:space="preserve"> </w:t>
            </w:r>
            <w:r w:rsidRPr="00CB081C">
              <w:rPr>
                <w:b/>
                <w:spacing w:val="1"/>
                <w:szCs w:val="28"/>
              </w:rPr>
              <w:t>д</w:t>
            </w:r>
            <w:r w:rsidRPr="00CB081C">
              <w:rPr>
                <w:b/>
                <w:spacing w:val="-1"/>
                <w:szCs w:val="28"/>
              </w:rPr>
              <w:t>в</w:t>
            </w:r>
            <w:r w:rsidRPr="00CB081C">
              <w:rPr>
                <w:b/>
                <w:spacing w:val="1"/>
                <w:szCs w:val="28"/>
              </w:rPr>
              <w:t>оро</w:t>
            </w:r>
            <w:r w:rsidRPr="00CB081C">
              <w:rPr>
                <w:b/>
                <w:spacing w:val="-1"/>
                <w:szCs w:val="28"/>
              </w:rPr>
              <w:t>в</w:t>
            </w:r>
            <w:r w:rsidRPr="00CB081C">
              <w:rPr>
                <w:b/>
                <w:spacing w:val="1"/>
                <w:szCs w:val="28"/>
              </w:rPr>
              <w:t>о</w:t>
            </w:r>
            <w:r w:rsidRPr="00CB081C">
              <w:rPr>
                <w:b/>
                <w:szCs w:val="28"/>
              </w:rPr>
              <w:t xml:space="preserve">й </w:t>
            </w:r>
            <w:r w:rsidRPr="00CB081C">
              <w:rPr>
                <w:b/>
                <w:spacing w:val="-1"/>
                <w:szCs w:val="28"/>
              </w:rPr>
              <w:t>т</w:t>
            </w:r>
            <w:r w:rsidRPr="00CB081C">
              <w:rPr>
                <w:b/>
                <w:szCs w:val="28"/>
              </w:rPr>
              <w:t>е</w:t>
            </w:r>
            <w:r w:rsidRPr="00CB081C">
              <w:rPr>
                <w:b/>
                <w:spacing w:val="1"/>
                <w:szCs w:val="28"/>
              </w:rPr>
              <w:t>рри</w:t>
            </w:r>
            <w:r w:rsidRPr="00CB081C">
              <w:rPr>
                <w:b/>
                <w:spacing w:val="-1"/>
                <w:szCs w:val="28"/>
              </w:rPr>
              <w:t>т</w:t>
            </w:r>
            <w:r w:rsidRPr="00CB081C">
              <w:rPr>
                <w:b/>
                <w:spacing w:val="1"/>
                <w:szCs w:val="28"/>
              </w:rPr>
              <w:t>ори</w:t>
            </w:r>
            <w:r w:rsidRPr="00CB081C">
              <w:rPr>
                <w:b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800" w:rsidRPr="00CB081C" w:rsidRDefault="00AF5800" w:rsidP="00D864D9">
            <w:pPr>
              <w:pStyle w:val="TableParagraph"/>
              <w:kinsoku w:val="0"/>
              <w:overflowPunct w:val="0"/>
              <w:spacing w:line="259" w:lineRule="auto"/>
              <w:ind w:firstLine="2"/>
              <w:jc w:val="center"/>
              <w:rPr>
                <w:szCs w:val="28"/>
              </w:rPr>
            </w:pPr>
            <w:r w:rsidRPr="00CB081C">
              <w:rPr>
                <w:b/>
                <w:iCs/>
                <w:szCs w:val="28"/>
              </w:rPr>
              <w:t>Специализация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800" w:rsidRPr="00CB081C" w:rsidRDefault="00AF5800" w:rsidP="00D864D9">
            <w:pPr>
              <w:pStyle w:val="TableParagraph"/>
              <w:kinsoku w:val="0"/>
              <w:overflowPunct w:val="0"/>
              <w:spacing w:line="259" w:lineRule="auto"/>
              <w:ind w:firstLine="2"/>
              <w:jc w:val="center"/>
              <w:rPr>
                <w:b/>
                <w:iCs/>
                <w:szCs w:val="28"/>
              </w:rPr>
            </w:pPr>
            <w:r w:rsidRPr="00CB081C">
              <w:rPr>
                <w:b/>
                <w:iCs/>
                <w:szCs w:val="28"/>
              </w:rPr>
              <w:t xml:space="preserve">Вид торгового </w:t>
            </w:r>
          </w:p>
          <w:p w:rsidR="00AF5800" w:rsidRPr="00CB081C" w:rsidRDefault="00AF5800" w:rsidP="00D864D9">
            <w:pPr>
              <w:pStyle w:val="TableParagraph"/>
              <w:kinsoku w:val="0"/>
              <w:overflowPunct w:val="0"/>
              <w:spacing w:line="259" w:lineRule="auto"/>
              <w:ind w:right="283" w:firstLine="2"/>
              <w:jc w:val="center"/>
              <w:rPr>
                <w:b/>
                <w:iCs/>
                <w:szCs w:val="28"/>
              </w:rPr>
            </w:pPr>
            <w:r w:rsidRPr="00CB081C">
              <w:rPr>
                <w:b/>
                <w:iCs/>
                <w:szCs w:val="28"/>
              </w:rPr>
              <w:t>объекта</w:t>
            </w:r>
          </w:p>
        </w:tc>
      </w:tr>
      <w:tr w:rsidR="00AF5800" w:rsidRPr="00CB081C" w:rsidTr="00AF5800">
        <w:trPr>
          <w:trHeight w:hRule="exact" w:val="66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800" w:rsidRPr="00CB081C" w:rsidRDefault="00AF5800" w:rsidP="00D864D9">
            <w:pPr>
              <w:pStyle w:val="TableParagraph"/>
              <w:kinsoku w:val="0"/>
              <w:overflowPunct w:val="0"/>
              <w:spacing w:before="6"/>
              <w:ind w:left="142" w:right="283"/>
              <w:jc w:val="center"/>
              <w:rPr>
                <w:sz w:val="22"/>
              </w:rPr>
            </w:pPr>
            <w:r w:rsidRPr="00CB081C">
              <w:rPr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800" w:rsidRPr="00CB081C" w:rsidRDefault="00AF5800" w:rsidP="00E02147">
            <w:pPr>
              <w:ind w:left="142" w:right="283"/>
              <w:rPr>
                <w:sz w:val="28"/>
              </w:rPr>
            </w:pPr>
            <w:proofErr w:type="spellStart"/>
            <w:r>
              <w:rPr>
                <w:sz w:val="28"/>
              </w:rPr>
              <w:t>Б.Овчинниковский</w:t>
            </w:r>
            <w:proofErr w:type="spellEnd"/>
            <w:r>
              <w:rPr>
                <w:sz w:val="28"/>
              </w:rPr>
              <w:t xml:space="preserve"> переулок, вл.17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800" w:rsidRPr="00CB081C" w:rsidRDefault="00AF5800" w:rsidP="00E02147">
            <w:pPr>
              <w:spacing w:line="240" w:lineRule="exact"/>
              <w:ind w:left="142" w:right="283"/>
              <w:jc w:val="center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800" w:rsidRPr="00CB081C" w:rsidRDefault="00AF5800" w:rsidP="00D864D9">
            <w:pPr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Киоск</w:t>
            </w:r>
          </w:p>
        </w:tc>
      </w:tr>
    </w:tbl>
    <w:p w:rsidR="004E6A13" w:rsidRPr="00CB081C" w:rsidRDefault="004E6A13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sectPr w:rsidR="004E6A13" w:rsidRPr="00CB081C" w:rsidSect="006B5AA2">
      <w:pgSz w:w="11906" w:h="16838"/>
      <w:pgMar w:top="568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4D7"/>
    <w:rsid w:val="0003336F"/>
    <w:rsid w:val="00041ADE"/>
    <w:rsid w:val="00043B2B"/>
    <w:rsid w:val="000459E1"/>
    <w:rsid w:val="000546E7"/>
    <w:rsid w:val="00071EE3"/>
    <w:rsid w:val="00076B75"/>
    <w:rsid w:val="00084BC3"/>
    <w:rsid w:val="000C2F40"/>
    <w:rsid w:val="000C51D2"/>
    <w:rsid w:val="000D1D1D"/>
    <w:rsid w:val="000D3C8D"/>
    <w:rsid w:val="000D6333"/>
    <w:rsid w:val="000D71D2"/>
    <w:rsid w:val="000D7554"/>
    <w:rsid w:val="000E7435"/>
    <w:rsid w:val="000F0237"/>
    <w:rsid w:val="00105AEA"/>
    <w:rsid w:val="00110DEC"/>
    <w:rsid w:val="00112DB5"/>
    <w:rsid w:val="001273E1"/>
    <w:rsid w:val="00133158"/>
    <w:rsid w:val="00150120"/>
    <w:rsid w:val="00163338"/>
    <w:rsid w:val="00166200"/>
    <w:rsid w:val="00190157"/>
    <w:rsid w:val="0019571D"/>
    <w:rsid w:val="001A5738"/>
    <w:rsid w:val="001B3377"/>
    <w:rsid w:val="001C06B2"/>
    <w:rsid w:val="001C46B3"/>
    <w:rsid w:val="001E58C0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D"/>
    <w:rsid w:val="00262FE9"/>
    <w:rsid w:val="00275C4A"/>
    <w:rsid w:val="0028340E"/>
    <w:rsid w:val="00286EF8"/>
    <w:rsid w:val="002A327C"/>
    <w:rsid w:val="002C778C"/>
    <w:rsid w:val="002E20B9"/>
    <w:rsid w:val="002E2F3F"/>
    <w:rsid w:val="002E66F1"/>
    <w:rsid w:val="002F0FAE"/>
    <w:rsid w:val="002F1FFC"/>
    <w:rsid w:val="00300420"/>
    <w:rsid w:val="0030405F"/>
    <w:rsid w:val="00307039"/>
    <w:rsid w:val="00310E1A"/>
    <w:rsid w:val="00333BC6"/>
    <w:rsid w:val="00345F6F"/>
    <w:rsid w:val="00355A7B"/>
    <w:rsid w:val="00364CFD"/>
    <w:rsid w:val="0036641E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3F6C"/>
    <w:rsid w:val="003E69EC"/>
    <w:rsid w:val="003F46BA"/>
    <w:rsid w:val="00403D11"/>
    <w:rsid w:val="004130D2"/>
    <w:rsid w:val="00413A33"/>
    <w:rsid w:val="00420666"/>
    <w:rsid w:val="00424BE4"/>
    <w:rsid w:val="00427DB7"/>
    <w:rsid w:val="00447B32"/>
    <w:rsid w:val="00453F9E"/>
    <w:rsid w:val="00467FF4"/>
    <w:rsid w:val="00491D36"/>
    <w:rsid w:val="00492F72"/>
    <w:rsid w:val="00497724"/>
    <w:rsid w:val="004A7B4A"/>
    <w:rsid w:val="004B35C3"/>
    <w:rsid w:val="004C78F0"/>
    <w:rsid w:val="004E5D69"/>
    <w:rsid w:val="004E6A13"/>
    <w:rsid w:val="004F2F6E"/>
    <w:rsid w:val="004F6473"/>
    <w:rsid w:val="004F6DC5"/>
    <w:rsid w:val="00505706"/>
    <w:rsid w:val="0051778D"/>
    <w:rsid w:val="005301A0"/>
    <w:rsid w:val="005364CE"/>
    <w:rsid w:val="00541A82"/>
    <w:rsid w:val="005443C3"/>
    <w:rsid w:val="0056516C"/>
    <w:rsid w:val="005719C4"/>
    <w:rsid w:val="00572577"/>
    <w:rsid w:val="00575976"/>
    <w:rsid w:val="00582128"/>
    <w:rsid w:val="00595680"/>
    <w:rsid w:val="005A30D6"/>
    <w:rsid w:val="005B6CC3"/>
    <w:rsid w:val="005C4AEC"/>
    <w:rsid w:val="005D7381"/>
    <w:rsid w:val="005F3F59"/>
    <w:rsid w:val="005F5470"/>
    <w:rsid w:val="00613936"/>
    <w:rsid w:val="00613D93"/>
    <w:rsid w:val="00614B16"/>
    <w:rsid w:val="0062248E"/>
    <w:rsid w:val="006276AD"/>
    <w:rsid w:val="0063136B"/>
    <w:rsid w:val="006348A0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B5AA2"/>
    <w:rsid w:val="006C54F7"/>
    <w:rsid w:val="006E5456"/>
    <w:rsid w:val="006F43F9"/>
    <w:rsid w:val="00707160"/>
    <w:rsid w:val="00707748"/>
    <w:rsid w:val="00712EEA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ACA"/>
    <w:rsid w:val="00825C5B"/>
    <w:rsid w:val="008444A9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53822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433D"/>
    <w:rsid w:val="009D1F74"/>
    <w:rsid w:val="009D291F"/>
    <w:rsid w:val="009D44DB"/>
    <w:rsid w:val="009D4D27"/>
    <w:rsid w:val="009E1608"/>
    <w:rsid w:val="009E3372"/>
    <w:rsid w:val="009E7F82"/>
    <w:rsid w:val="009F70DC"/>
    <w:rsid w:val="00A02EEF"/>
    <w:rsid w:val="00A07024"/>
    <w:rsid w:val="00A24ED0"/>
    <w:rsid w:val="00A25E13"/>
    <w:rsid w:val="00A26633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666A"/>
    <w:rsid w:val="00AE273E"/>
    <w:rsid w:val="00AE39A7"/>
    <w:rsid w:val="00AE5D80"/>
    <w:rsid w:val="00AE5F4A"/>
    <w:rsid w:val="00AF1CB9"/>
    <w:rsid w:val="00AF5800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478B2"/>
    <w:rsid w:val="00B6788D"/>
    <w:rsid w:val="00B8522A"/>
    <w:rsid w:val="00B948B6"/>
    <w:rsid w:val="00B96416"/>
    <w:rsid w:val="00BE3B2A"/>
    <w:rsid w:val="00BE647A"/>
    <w:rsid w:val="00C04480"/>
    <w:rsid w:val="00C11D7C"/>
    <w:rsid w:val="00C14F0B"/>
    <w:rsid w:val="00C260DE"/>
    <w:rsid w:val="00C27626"/>
    <w:rsid w:val="00C31E08"/>
    <w:rsid w:val="00C3375C"/>
    <w:rsid w:val="00C55B24"/>
    <w:rsid w:val="00C83E2A"/>
    <w:rsid w:val="00CA2AB7"/>
    <w:rsid w:val="00CA3B20"/>
    <w:rsid w:val="00CB081C"/>
    <w:rsid w:val="00CC23D1"/>
    <w:rsid w:val="00CC6990"/>
    <w:rsid w:val="00CC7A87"/>
    <w:rsid w:val="00CD7820"/>
    <w:rsid w:val="00CE126C"/>
    <w:rsid w:val="00CF1F21"/>
    <w:rsid w:val="00CF5229"/>
    <w:rsid w:val="00D001BC"/>
    <w:rsid w:val="00D23552"/>
    <w:rsid w:val="00D27688"/>
    <w:rsid w:val="00D552B6"/>
    <w:rsid w:val="00D61649"/>
    <w:rsid w:val="00D63C64"/>
    <w:rsid w:val="00D71A08"/>
    <w:rsid w:val="00D83520"/>
    <w:rsid w:val="00D864D9"/>
    <w:rsid w:val="00D9682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45A4"/>
    <w:rsid w:val="00F3644F"/>
    <w:rsid w:val="00F432A1"/>
    <w:rsid w:val="00F47DC0"/>
    <w:rsid w:val="00F574DE"/>
    <w:rsid w:val="00F62874"/>
    <w:rsid w:val="00F76781"/>
    <w:rsid w:val="00F811EC"/>
    <w:rsid w:val="00F93849"/>
    <w:rsid w:val="00F94421"/>
    <w:rsid w:val="00FA511F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B357-685D-4EC3-A7B0-FBA240C8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6B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2107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2016-03-18T16:13:00Z</cp:lastPrinted>
  <dcterms:created xsi:type="dcterms:W3CDTF">2016-09-14T12:25:00Z</dcterms:created>
  <dcterms:modified xsi:type="dcterms:W3CDTF">2016-09-14T12:25:00Z</dcterms:modified>
</cp:coreProperties>
</file>