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9EBB" w14:textId="77777777" w:rsidR="00F80D81" w:rsidRPr="00567437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74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64744F3" w14:textId="73ED20DD" w:rsidR="00567437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23DB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омиссии по потребительскому рынку, услугам и поддержке предпринимательству</w:t>
      </w:r>
    </w:p>
    <w:p w14:paraId="672CF006" w14:textId="77777777" w:rsidR="00567437" w:rsidRPr="00151274" w:rsidRDefault="00ED2C9E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E649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67437">
        <w:rPr>
          <w:rFonts w:ascii="Times New Roman" w:hAnsi="Times New Roman" w:cs="Times New Roman"/>
          <w:b/>
          <w:sz w:val="28"/>
          <w:szCs w:val="28"/>
        </w:rPr>
        <w:t>.</w:t>
      </w:r>
      <w:r w:rsidR="00FE649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E649F">
        <w:rPr>
          <w:rFonts w:ascii="Times New Roman" w:hAnsi="Times New Roman" w:cs="Times New Roman"/>
          <w:b/>
          <w:sz w:val="28"/>
          <w:szCs w:val="28"/>
        </w:rPr>
        <w:t>.201</w:t>
      </w:r>
      <w:r w:rsidR="00FE649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567437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№ </w:t>
      </w:r>
      <w:r w:rsidR="00151274">
        <w:rPr>
          <w:rFonts w:ascii="Times New Roman" w:hAnsi="Times New Roman" w:cs="Times New Roman"/>
          <w:b/>
          <w:sz w:val="28"/>
          <w:szCs w:val="28"/>
          <w:lang w:val="en-US"/>
        </w:rPr>
        <w:t>___</w:t>
      </w:r>
    </w:p>
    <w:p w14:paraId="4200F68A" w14:textId="77777777" w:rsidR="00567437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14:paraId="1F7376E3" w14:textId="77777777" w:rsidTr="00567437">
        <w:tc>
          <w:tcPr>
            <w:tcW w:w="4644" w:type="dxa"/>
          </w:tcPr>
          <w:p w14:paraId="39FED63D" w14:textId="77777777" w:rsidR="00567437" w:rsidRP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</w:t>
            </w:r>
          </w:p>
          <w:p w14:paraId="006DAE4B" w14:textId="77777777"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0AC41558" w14:textId="77777777"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37" w14:paraId="7F21AB57" w14:textId="77777777" w:rsidTr="00567437">
        <w:tc>
          <w:tcPr>
            <w:tcW w:w="4644" w:type="dxa"/>
          </w:tcPr>
          <w:p w14:paraId="2BA49DFF" w14:textId="77777777"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14:paraId="654E1251" w14:textId="77777777"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Емельянов П.А.</w:t>
            </w:r>
          </w:p>
        </w:tc>
      </w:tr>
      <w:tr w:rsidR="00567437" w14:paraId="68582944" w14:textId="77777777" w:rsidTr="00567437">
        <w:tc>
          <w:tcPr>
            <w:tcW w:w="4644" w:type="dxa"/>
          </w:tcPr>
          <w:p w14:paraId="49B71F24" w14:textId="77777777"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14:paraId="11328FB5" w14:textId="77777777" w:rsidR="00567437" w:rsidRDefault="00FE649F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Леонова В.А.</w:t>
            </w:r>
          </w:p>
          <w:p w14:paraId="5BBFCE3F" w14:textId="77777777" w:rsidR="00ED2C9E" w:rsidRPr="00567437" w:rsidRDefault="00ED2C9E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14:paraId="19340280" w14:textId="77777777" w:rsidR="00567437" w:rsidRDefault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0B872" w14:textId="77777777" w:rsidR="0033685D" w:rsidRPr="00FE649F" w:rsidRDefault="0033685D" w:rsidP="00FE6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62C0E659" w14:textId="77777777" w:rsidR="003D4627" w:rsidRDefault="00ED2C9E" w:rsidP="003D462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C9E">
        <w:rPr>
          <w:rFonts w:ascii="Times New Roman" w:hAnsi="Times New Roman" w:cs="Times New Roman"/>
          <w:sz w:val="28"/>
          <w:szCs w:val="28"/>
        </w:rPr>
        <w:t xml:space="preserve">1. </w:t>
      </w:r>
      <w:r w:rsidR="0033685D" w:rsidRPr="00ED2C9E">
        <w:rPr>
          <w:rFonts w:ascii="Times New Roman" w:hAnsi="Times New Roman" w:cs="Times New Roman"/>
          <w:sz w:val="28"/>
          <w:szCs w:val="28"/>
        </w:rPr>
        <w:t xml:space="preserve">О </w:t>
      </w:r>
      <w:r w:rsidRPr="00ED2C9E">
        <w:rPr>
          <w:rFonts w:ascii="Times New Roman" w:hAnsi="Times New Roman" w:cs="Times New Roman"/>
          <w:sz w:val="28"/>
          <w:szCs w:val="28"/>
        </w:rPr>
        <w:t xml:space="preserve">внесении изменений в схему размещения </w:t>
      </w:r>
      <w:r w:rsidR="0033685D" w:rsidRPr="00ED2C9E">
        <w:rPr>
          <w:rFonts w:ascii="Times New Roman" w:hAnsi="Times New Roman" w:cs="Times New Roman"/>
          <w:sz w:val="28"/>
          <w:szCs w:val="28"/>
        </w:rPr>
        <w:t>сезонн</w:t>
      </w:r>
      <w:r w:rsidRPr="00ED2C9E">
        <w:rPr>
          <w:rFonts w:ascii="Times New Roman" w:hAnsi="Times New Roman" w:cs="Times New Roman"/>
          <w:sz w:val="28"/>
          <w:szCs w:val="28"/>
        </w:rPr>
        <w:t>ых (летних)</w:t>
      </w:r>
      <w:r w:rsidR="0033685D" w:rsidRPr="00ED2C9E">
        <w:rPr>
          <w:rFonts w:ascii="Times New Roman" w:hAnsi="Times New Roman" w:cs="Times New Roman"/>
          <w:sz w:val="28"/>
          <w:szCs w:val="28"/>
        </w:rPr>
        <w:t xml:space="preserve"> кафе </w:t>
      </w:r>
      <w:r w:rsidR="003D4627">
        <w:rPr>
          <w:rFonts w:ascii="Times New Roman" w:hAnsi="Times New Roman" w:cs="Times New Roman"/>
          <w:sz w:val="28"/>
          <w:szCs w:val="28"/>
        </w:rPr>
        <w:t xml:space="preserve">при стационарных предприятиях общественного питания </w:t>
      </w:r>
      <w:r w:rsidRPr="00ED2C9E">
        <w:rPr>
          <w:rFonts w:ascii="Times New Roman" w:hAnsi="Times New Roman" w:cs="Times New Roman"/>
          <w:sz w:val="28"/>
          <w:szCs w:val="28"/>
        </w:rPr>
        <w:t xml:space="preserve">в части изменения площади размещения сезонного кафе </w:t>
      </w:r>
      <w:r w:rsidR="0033685D" w:rsidRPr="00ED2C9E">
        <w:rPr>
          <w:rFonts w:ascii="Times New Roman" w:hAnsi="Times New Roman" w:cs="Times New Roman"/>
          <w:sz w:val="28"/>
          <w:szCs w:val="28"/>
        </w:rPr>
        <w:t>при стационарн</w:t>
      </w:r>
      <w:r w:rsidR="00FE649F" w:rsidRPr="00ED2C9E">
        <w:rPr>
          <w:rFonts w:ascii="Times New Roman" w:hAnsi="Times New Roman" w:cs="Times New Roman"/>
          <w:sz w:val="28"/>
          <w:szCs w:val="28"/>
        </w:rPr>
        <w:t>ом</w:t>
      </w:r>
      <w:r w:rsidR="0033685D" w:rsidRPr="00ED2C9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E649F" w:rsidRPr="00ED2C9E">
        <w:rPr>
          <w:rFonts w:ascii="Times New Roman" w:hAnsi="Times New Roman" w:cs="Times New Roman"/>
          <w:sz w:val="28"/>
          <w:szCs w:val="28"/>
        </w:rPr>
        <w:t>и</w:t>
      </w:r>
      <w:r w:rsidR="0033685D" w:rsidRPr="00ED2C9E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FE649F" w:rsidRPr="00ED2C9E">
        <w:rPr>
          <w:rFonts w:ascii="Times New Roman" w:hAnsi="Times New Roman" w:cs="Times New Roman"/>
          <w:sz w:val="28"/>
          <w:szCs w:val="28"/>
        </w:rPr>
        <w:t xml:space="preserve"> ООО «</w:t>
      </w:r>
      <w:r w:rsidRPr="00ED2C9E">
        <w:rPr>
          <w:rFonts w:ascii="Times New Roman" w:hAnsi="Times New Roman" w:cs="Times New Roman"/>
          <w:sz w:val="28"/>
          <w:szCs w:val="28"/>
        </w:rPr>
        <w:t>Максима</w:t>
      </w:r>
      <w:r w:rsidR="00FE649F" w:rsidRPr="00ED2C9E">
        <w:rPr>
          <w:rFonts w:ascii="Times New Roman" w:hAnsi="Times New Roman" w:cs="Times New Roman"/>
          <w:sz w:val="28"/>
          <w:szCs w:val="28"/>
        </w:rPr>
        <w:t xml:space="preserve">», находящегося по адресу </w:t>
      </w:r>
      <w:proofErr w:type="spellStart"/>
      <w:r w:rsidRPr="00ED2C9E">
        <w:rPr>
          <w:rFonts w:ascii="Times New Roman" w:hAnsi="Times New Roman" w:cs="Times New Roman"/>
          <w:sz w:val="28"/>
          <w:szCs w:val="28"/>
        </w:rPr>
        <w:t>Озерковская</w:t>
      </w:r>
      <w:proofErr w:type="spellEnd"/>
      <w:r w:rsidRPr="00ED2C9E">
        <w:rPr>
          <w:rFonts w:ascii="Times New Roman" w:hAnsi="Times New Roman" w:cs="Times New Roman"/>
          <w:sz w:val="28"/>
          <w:szCs w:val="28"/>
        </w:rPr>
        <w:t xml:space="preserve"> наб.</w:t>
      </w:r>
      <w:r w:rsidR="00FE649F" w:rsidRPr="00ED2C9E">
        <w:rPr>
          <w:rFonts w:ascii="Times New Roman" w:hAnsi="Times New Roman" w:cs="Times New Roman"/>
          <w:sz w:val="28"/>
          <w:szCs w:val="28"/>
        </w:rPr>
        <w:t xml:space="preserve">, д. </w:t>
      </w:r>
      <w:r w:rsidRPr="00ED2C9E">
        <w:rPr>
          <w:rFonts w:ascii="Times New Roman" w:hAnsi="Times New Roman" w:cs="Times New Roman"/>
          <w:sz w:val="28"/>
          <w:szCs w:val="28"/>
        </w:rPr>
        <w:t xml:space="preserve">56, с 65 </w:t>
      </w:r>
      <w:proofErr w:type="spellStart"/>
      <w:r w:rsidRPr="00ED2C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D2C9E">
        <w:rPr>
          <w:rFonts w:ascii="Times New Roman" w:hAnsi="Times New Roman" w:cs="Times New Roman"/>
          <w:sz w:val="28"/>
          <w:szCs w:val="28"/>
        </w:rPr>
        <w:t>. на 82</w:t>
      </w:r>
      <w:r w:rsidR="003D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6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4627">
        <w:rPr>
          <w:rFonts w:ascii="Times New Roman" w:hAnsi="Times New Roman" w:cs="Times New Roman"/>
          <w:sz w:val="28"/>
          <w:szCs w:val="28"/>
        </w:rPr>
        <w:t>.</w:t>
      </w:r>
    </w:p>
    <w:p w14:paraId="1D51C4C4" w14:textId="77777777" w:rsidR="003D4627" w:rsidRDefault="003D4627" w:rsidP="003D462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462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3D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3D4627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4627">
        <w:rPr>
          <w:rFonts w:ascii="Times New Roman" w:hAnsi="Times New Roman" w:cs="Times New Roman"/>
          <w:sz w:val="28"/>
          <w:szCs w:val="28"/>
        </w:rPr>
        <w:t xml:space="preserve"> размещения сезонных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27">
        <w:rPr>
          <w:rFonts w:ascii="Times New Roman" w:hAnsi="Times New Roman" w:cs="Times New Roman"/>
          <w:sz w:val="28"/>
          <w:szCs w:val="28"/>
        </w:rPr>
        <w:t>(летних) кафе при стационарных предприятиях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27">
        <w:rPr>
          <w:rFonts w:ascii="Times New Roman" w:hAnsi="Times New Roman" w:cs="Times New Roman"/>
          <w:sz w:val="28"/>
          <w:szCs w:val="28"/>
        </w:rPr>
        <w:t xml:space="preserve">питания в части размещения сезонного кафе </w:t>
      </w:r>
      <w:r w:rsidRPr="00ED2C9E">
        <w:rPr>
          <w:rFonts w:ascii="Times New Roman" w:hAnsi="Times New Roman" w:cs="Times New Roman"/>
          <w:sz w:val="28"/>
          <w:szCs w:val="28"/>
        </w:rPr>
        <w:t>при стационарном предприятии общественного питания</w:t>
      </w:r>
      <w:r w:rsidRPr="003D4627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ЛОГОМ</w:t>
      </w:r>
      <w:r w:rsidRPr="003D4627">
        <w:rPr>
          <w:rFonts w:ascii="Times New Roman" w:hAnsi="Times New Roman" w:cs="Times New Roman"/>
          <w:sz w:val="28"/>
          <w:szCs w:val="28"/>
        </w:rPr>
        <w:t xml:space="preserve">», находящегося по адресу </w:t>
      </w:r>
      <w:r>
        <w:rPr>
          <w:rFonts w:ascii="Times New Roman" w:hAnsi="Times New Roman" w:cs="Times New Roman"/>
          <w:sz w:val="28"/>
          <w:szCs w:val="28"/>
        </w:rPr>
        <w:t>Шлюзовая наб., д.6, стр.1</w:t>
      </w:r>
      <w:r w:rsidRPr="003D46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D4627">
        <w:rPr>
          <w:rFonts w:ascii="Times New Roman" w:hAnsi="Times New Roman" w:cs="Times New Roman"/>
          <w:sz w:val="28"/>
          <w:szCs w:val="28"/>
        </w:rPr>
        <w:t>площадью места размещения 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D4627">
        <w:rPr>
          <w:rFonts w:ascii="Times New Roman" w:hAnsi="Times New Roman" w:cs="Times New Roman"/>
          <w:sz w:val="28"/>
          <w:szCs w:val="28"/>
        </w:rPr>
        <w:t xml:space="preserve"> кв. метров.</w:t>
      </w:r>
    </w:p>
    <w:p w14:paraId="64F66446" w14:textId="77777777" w:rsidR="003D4627" w:rsidRDefault="003D4627" w:rsidP="003D462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462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3D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3D4627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4627">
        <w:rPr>
          <w:rFonts w:ascii="Times New Roman" w:hAnsi="Times New Roman" w:cs="Times New Roman"/>
          <w:sz w:val="28"/>
          <w:szCs w:val="28"/>
        </w:rPr>
        <w:t xml:space="preserve"> размещения сезонных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27">
        <w:rPr>
          <w:rFonts w:ascii="Times New Roman" w:hAnsi="Times New Roman" w:cs="Times New Roman"/>
          <w:sz w:val="28"/>
          <w:szCs w:val="28"/>
        </w:rPr>
        <w:t>(летних) кафе при стационарных предприятиях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27">
        <w:rPr>
          <w:rFonts w:ascii="Times New Roman" w:hAnsi="Times New Roman" w:cs="Times New Roman"/>
          <w:sz w:val="28"/>
          <w:szCs w:val="28"/>
        </w:rPr>
        <w:t xml:space="preserve">питания в части размещения сезонного кафе </w:t>
      </w:r>
      <w:r w:rsidRPr="00ED2C9E">
        <w:rPr>
          <w:rFonts w:ascii="Times New Roman" w:hAnsi="Times New Roman" w:cs="Times New Roman"/>
          <w:sz w:val="28"/>
          <w:szCs w:val="28"/>
        </w:rPr>
        <w:t>при стационарном предприятии общественного питания</w:t>
      </w:r>
      <w:r w:rsidRPr="003D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Автанеев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3D4627">
        <w:rPr>
          <w:rFonts w:ascii="Times New Roman" w:hAnsi="Times New Roman" w:cs="Times New Roman"/>
          <w:sz w:val="28"/>
          <w:szCs w:val="28"/>
        </w:rPr>
        <w:t xml:space="preserve">, находящегося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пер., д. 14</w:t>
      </w:r>
      <w:r w:rsidRPr="003D46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площадью места размещения 50</w:t>
      </w:r>
      <w:r w:rsidRPr="003D4627">
        <w:rPr>
          <w:rFonts w:ascii="Times New Roman" w:hAnsi="Times New Roman" w:cs="Times New Roman"/>
          <w:sz w:val="28"/>
          <w:szCs w:val="28"/>
        </w:rPr>
        <w:t xml:space="preserve"> кв. метров.</w:t>
      </w:r>
    </w:p>
    <w:p w14:paraId="5B71BFCC" w14:textId="77777777" w:rsidR="003D4627" w:rsidRDefault="003D4627" w:rsidP="003D462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69F9">
        <w:rPr>
          <w:rFonts w:ascii="Times New Roman" w:hAnsi="Times New Roman" w:cs="Times New Roman"/>
          <w:sz w:val="28"/>
          <w:szCs w:val="28"/>
        </w:rPr>
        <w:t xml:space="preserve">О внесении изменений в схему размещения НТО в части включения 11 адресов для размещения НТО </w:t>
      </w:r>
      <w:r w:rsidR="008F69F9" w:rsidRPr="00ED2C9E">
        <w:rPr>
          <w:rFonts w:ascii="Times New Roman" w:hAnsi="Times New Roman" w:cs="Times New Roman"/>
          <w:sz w:val="28"/>
          <w:szCs w:val="28"/>
        </w:rPr>
        <w:t>«</w:t>
      </w:r>
      <w:r w:rsidR="008F69F9">
        <w:rPr>
          <w:rFonts w:ascii="Times New Roman" w:hAnsi="Times New Roman" w:cs="Times New Roman"/>
          <w:sz w:val="28"/>
          <w:szCs w:val="28"/>
        </w:rPr>
        <w:t>Печать» вид</w:t>
      </w:r>
      <w:r w:rsidR="008F69F9" w:rsidRPr="008F69F9">
        <w:rPr>
          <w:rFonts w:ascii="Times New Roman" w:hAnsi="Times New Roman" w:cs="Times New Roman"/>
          <w:sz w:val="28"/>
          <w:szCs w:val="28"/>
        </w:rPr>
        <w:t xml:space="preserve"> </w:t>
      </w:r>
      <w:r w:rsidR="008F69F9" w:rsidRPr="00ED2C9E">
        <w:rPr>
          <w:rFonts w:ascii="Times New Roman" w:hAnsi="Times New Roman" w:cs="Times New Roman"/>
          <w:sz w:val="28"/>
          <w:szCs w:val="28"/>
        </w:rPr>
        <w:t>«</w:t>
      </w:r>
      <w:r w:rsidR="008F69F9">
        <w:rPr>
          <w:rFonts w:ascii="Times New Roman" w:hAnsi="Times New Roman" w:cs="Times New Roman"/>
          <w:sz w:val="28"/>
          <w:szCs w:val="28"/>
        </w:rPr>
        <w:t>Киоск» (</w:t>
      </w:r>
      <w:proofErr w:type="spellStart"/>
      <w:r w:rsidR="008F69F9">
        <w:rPr>
          <w:rFonts w:ascii="Times New Roman" w:hAnsi="Times New Roman" w:cs="Times New Roman"/>
          <w:sz w:val="28"/>
          <w:szCs w:val="28"/>
        </w:rPr>
        <w:t>Климентовский</w:t>
      </w:r>
      <w:proofErr w:type="spellEnd"/>
      <w:r w:rsidR="008F69F9">
        <w:rPr>
          <w:rFonts w:ascii="Times New Roman" w:hAnsi="Times New Roman" w:cs="Times New Roman"/>
          <w:sz w:val="28"/>
          <w:szCs w:val="28"/>
        </w:rPr>
        <w:t xml:space="preserve"> пер., д. 14; </w:t>
      </w:r>
      <w:proofErr w:type="spellStart"/>
      <w:r w:rsidR="008F69F9">
        <w:rPr>
          <w:rFonts w:ascii="Times New Roman" w:hAnsi="Times New Roman" w:cs="Times New Roman"/>
          <w:sz w:val="28"/>
          <w:szCs w:val="28"/>
        </w:rPr>
        <w:t>Кожевническая</w:t>
      </w:r>
      <w:proofErr w:type="spellEnd"/>
      <w:r w:rsidR="008F69F9">
        <w:rPr>
          <w:rFonts w:ascii="Times New Roman" w:hAnsi="Times New Roman" w:cs="Times New Roman"/>
          <w:sz w:val="28"/>
          <w:szCs w:val="28"/>
        </w:rPr>
        <w:t xml:space="preserve"> ул., д.2; </w:t>
      </w:r>
      <w:proofErr w:type="spellStart"/>
      <w:r w:rsidR="008F69F9">
        <w:rPr>
          <w:rFonts w:ascii="Times New Roman" w:hAnsi="Times New Roman" w:cs="Times New Roman"/>
          <w:sz w:val="28"/>
          <w:szCs w:val="28"/>
        </w:rPr>
        <w:t>Зацепский</w:t>
      </w:r>
      <w:proofErr w:type="spellEnd"/>
      <w:r w:rsidR="008F69F9">
        <w:rPr>
          <w:rFonts w:ascii="Times New Roman" w:hAnsi="Times New Roman" w:cs="Times New Roman"/>
          <w:sz w:val="28"/>
          <w:szCs w:val="28"/>
        </w:rPr>
        <w:t xml:space="preserve"> вал, д. 14; Новокузнецкая ул., д.39; Пятницкий пер., д. 17; Пятницкая ул., д. 21/2; Пятницкая ул., д.10; </w:t>
      </w:r>
      <w:proofErr w:type="spellStart"/>
      <w:r w:rsidR="008F69F9"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 w:rsidR="008F69F9">
        <w:rPr>
          <w:rFonts w:ascii="Times New Roman" w:hAnsi="Times New Roman" w:cs="Times New Roman"/>
          <w:sz w:val="28"/>
          <w:szCs w:val="28"/>
        </w:rPr>
        <w:t xml:space="preserve"> ул., д. 2/1; Станция метро </w:t>
      </w:r>
      <w:r w:rsidR="008F69F9" w:rsidRPr="00ED2C9E">
        <w:rPr>
          <w:rFonts w:ascii="Times New Roman" w:hAnsi="Times New Roman" w:cs="Times New Roman"/>
          <w:sz w:val="28"/>
          <w:szCs w:val="28"/>
        </w:rPr>
        <w:t>«</w:t>
      </w:r>
      <w:r w:rsidR="008F69F9">
        <w:rPr>
          <w:rFonts w:ascii="Times New Roman" w:hAnsi="Times New Roman" w:cs="Times New Roman"/>
          <w:sz w:val="28"/>
          <w:szCs w:val="28"/>
        </w:rPr>
        <w:t xml:space="preserve">Добрынинская»; </w:t>
      </w:r>
      <w:proofErr w:type="spellStart"/>
      <w:r w:rsidR="008F69F9">
        <w:rPr>
          <w:rFonts w:ascii="Times New Roman" w:hAnsi="Times New Roman" w:cs="Times New Roman"/>
          <w:sz w:val="28"/>
          <w:szCs w:val="28"/>
        </w:rPr>
        <w:t>Климентовский</w:t>
      </w:r>
      <w:proofErr w:type="spellEnd"/>
      <w:r w:rsidR="008F69F9">
        <w:rPr>
          <w:rFonts w:ascii="Times New Roman" w:hAnsi="Times New Roman" w:cs="Times New Roman"/>
          <w:sz w:val="28"/>
          <w:szCs w:val="28"/>
        </w:rPr>
        <w:t xml:space="preserve"> пер., д. 7; </w:t>
      </w:r>
      <w:proofErr w:type="spellStart"/>
      <w:r w:rsidR="008F69F9">
        <w:rPr>
          <w:rFonts w:ascii="Times New Roman" w:hAnsi="Times New Roman" w:cs="Times New Roman"/>
          <w:sz w:val="28"/>
          <w:szCs w:val="28"/>
        </w:rPr>
        <w:t>Климентовский</w:t>
      </w:r>
      <w:proofErr w:type="spellEnd"/>
      <w:r w:rsidR="008F69F9">
        <w:rPr>
          <w:rFonts w:ascii="Times New Roman" w:hAnsi="Times New Roman" w:cs="Times New Roman"/>
          <w:sz w:val="28"/>
          <w:szCs w:val="28"/>
        </w:rPr>
        <w:t xml:space="preserve"> пер., д. 12/1)</w:t>
      </w:r>
    </w:p>
    <w:p w14:paraId="35D7E44E" w14:textId="77777777" w:rsidR="00314775" w:rsidRDefault="00B4695B" w:rsidP="003D462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</w:t>
      </w:r>
      <w:r w:rsidR="00314775">
        <w:rPr>
          <w:rFonts w:ascii="Times New Roman" w:hAnsi="Times New Roman" w:cs="Times New Roman"/>
          <w:sz w:val="28"/>
          <w:szCs w:val="28"/>
        </w:rPr>
        <w:t xml:space="preserve">решении вопроса по размещению НТО </w:t>
      </w:r>
      <w:r>
        <w:rPr>
          <w:rFonts w:ascii="Times New Roman" w:hAnsi="Times New Roman" w:cs="Times New Roman"/>
          <w:sz w:val="28"/>
          <w:szCs w:val="28"/>
        </w:rPr>
        <w:t>Андрея Жданова</w:t>
      </w:r>
      <w:r w:rsidR="003147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14775">
        <w:rPr>
          <w:rFonts w:ascii="Times New Roman" w:hAnsi="Times New Roman" w:cs="Times New Roman"/>
          <w:sz w:val="28"/>
          <w:szCs w:val="28"/>
        </w:rPr>
        <w:t>Климентовском</w:t>
      </w:r>
      <w:proofErr w:type="spellEnd"/>
      <w:r w:rsidR="00314775">
        <w:rPr>
          <w:rFonts w:ascii="Times New Roman" w:hAnsi="Times New Roman" w:cs="Times New Roman"/>
          <w:sz w:val="28"/>
          <w:szCs w:val="28"/>
        </w:rPr>
        <w:t xml:space="preserve"> переулке.</w:t>
      </w:r>
    </w:p>
    <w:p w14:paraId="365E4D18" w14:textId="472C6F10" w:rsidR="00B4695B" w:rsidRPr="00ED2C9E" w:rsidRDefault="00314775" w:rsidP="003D462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жалобах жителей </w:t>
      </w:r>
      <w:r w:rsidR="00EF2CFF">
        <w:rPr>
          <w:rFonts w:ascii="Times New Roman" w:hAnsi="Times New Roman" w:cs="Times New Roman"/>
          <w:sz w:val="28"/>
          <w:szCs w:val="28"/>
        </w:rPr>
        <w:t>касательно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туалета на Малой Ордынке. </w:t>
      </w:r>
    </w:p>
    <w:p w14:paraId="5AC05381" w14:textId="77777777" w:rsidR="00ED2C9E" w:rsidRDefault="00ED2C9E" w:rsidP="00ED2C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506823" w14:textId="77777777" w:rsidR="00ED2C9E" w:rsidRDefault="00CC0177" w:rsidP="00ED2C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14:paraId="6AB7CC3F" w14:textId="77777777" w:rsidR="00ED2C9E" w:rsidRDefault="00CC0177" w:rsidP="00ED2C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ED2C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2C9E">
        <w:rPr>
          <w:rFonts w:ascii="Times New Roman" w:hAnsi="Times New Roman" w:cs="Times New Roman"/>
          <w:sz w:val="28"/>
          <w:szCs w:val="28"/>
        </w:rPr>
        <w:t>председателя комиссии Емельянова П.А</w:t>
      </w:r>
      <w:r w:rsidR="00ED2C9E">
        <w:rPr>
          <w:rFonts w:ascii="Times New Roman" w:hAnsi="Times New Roman" w:cs="Times New Roman"/>
          <w:sz w:val="28"/>
          <w:szCs w:val="28"/>
        </w:rPr>
        <w:t>.</w:t>
      </w:r>
    </w:p>
    <w:p w14:paraId="28237C4F" w14:textId="77777777" w:rsidR="00F27ECA" w:rsidRDefault="00057A5B" w:rsidP="00ED2C9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715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C9E">
        <w:rPr>
          <w:rFonts w:ascii="Times New Roman" w:hAnsi="Times New Roman" w:cs="Times New Roman"/>
          <w:sz w:val="28"/>
          <w:szCs w:val="28"/>
        </w:rPr>
        <w:t>согласовать</w:t>
      </w:r>
      <w:r w:rsidR="00715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C9E">
        <w:rPr>
          <w:rFonts w:ascii="Times New Roman" w:hAnsi="Times New Roman" w:cs="Times New Roman"/>
          <w:sz w:val="28"/>
          <w:szCs w:val="28"/>
        </w:rPr>
        <w:t xml:space="preserve">внесение изменений в схему размещения </w:t>
      </w:r>
      <w:r w:rsidR="00ED2C9E" w:rsidRPr="0033685D">
        <w:rPr>
          <w:rFonts w:ascii="Times New Roman" w:hAnsi="Times New Roman" w:cs="Times New Roman"/>
          <w:sz w:val="28"/>
          <w:szCs w:val="28"/>
        </w:rPr>
        <w:t>сезонн</w:t>
      </w:r>
      <w:r w:rsidR="00ED2C9E">
        <w:rPr>
          <w:rFonts w:ascii="Times New Roman" w:hAnsi="Times New Roman" w:cs="Times New Roman"/>
          <w:sz w:val="28"/>
          <w:szCs w:val="28"/>
        </w:rPr>
        <w:t>ых (летних)</w:t>
      </w:r>
      <w:r w:rsidR="00ED2C9E" w:rsidRPr="0033685D">
        <w:rPr>
          <w:rFonts w:ascii="Times New Roman" w:hAnsi="Times New Roman" w:cs="Times New Roman"/>
          <w:sz w:val="28"/>
          <w:szCs w:val="28"/>
        </w:rPr>
        <w:t xml:space="preserve"> кафе </w:t>
      </w:r>
      <w:r w:rsidR="00ED2C9E">
        <w:rPr>
          <w:rFonts w:ascii="Times New Roman" w:hAnsi="Times New Roman" w:cs="Times New Roman"/>
          <w:sz w:val="28"/>
          <w:szCs w:val="28"/>
        </w:rPr>
        <w:t xml:space="preserve">в части изменения площади размещения сезонного кафе </w:t>
      </w:r>
      <w:r w:rsidR="00ED2C9E" w:rsidRPr="0033685D">
        <w:rPr>
          <w:rFonts w:ascii="Times New Roman" w:hAnsi="Times New Roman" w:cs="Times New Roman"/>
          <w:sz w:val="28"/>
          <w:szCs w:val="28"/>
        </w:rPr>
        <w:t>при стационарн</w:t>
      </w:r>
      <w:r w:rsidR="00ED2C9E">
        <w:rPr>
          <w:rFonts w:ascii="Times New Roman" w:hAnsi="Times New Roman" w:cs="Times New Roman"/>
          <w:sz w:val="28"/>
          <w:szCs w:val="28"/>
        </w:rPr>
        <w:t>ом</w:t>
      </w:r>
      <w:r w:rsidR="00ED2C9E" w:rsidRPr="0033685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D2C9E">
        <w:rPr>
          <w:rFonts w:ascii="Times New Roman" w:hAnsi="Times New Roman" w:cs="Times New Roman"/>
          <w:sz w:val="28"/>
          <w:szCs w:val="28"/>
        </w:rPr>
        <w:t>и</w:t>
      </w:r>
      <w:r w:rsidR="00ED2C9E" w:rsidRPr="0033685D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ED2C9E">
        <w:rPr>
          <w:rFonts w:ascii="Times New Roman" w:hAnsi="Times New Roman" w:cs="Times New Roman"/>
          <w:sz w:val="28"/>
          <w:szCs w:val="28"/>
        </w:rPr>
        <w:t xml:space="preserve"> </w:t>
      </w:r>
      <w:r w:rsidR="00ED2C9E" w:rsidRPr="0033685D">
        <w:rPr>
          <w:rFonts w:ascii="Times New Roman" w:hAnsi="Times New Roman" w:cs="Times New Roman"/>
          <w:sz w:val="28"/>
          <w:szCs w:val="28"/>
        </w:rPr>
        <w:t>ООО «</w:t>
      </w:r>
      <w:r w:rsidR="00ED2C9E">
        <w:rPr>
          <w:rFonts w:ascii="Times New Roman" w:hAnsi="Times New Roman" w:cs="Times New Roman"/>
          <w:sz w:val="28"/>
          <w:szCs w:val="28"/>
        </w:rPr>
        <w:t>Максима</w:t>
      </w:r>
      <w:r w:rsidR="00ED2C9E" w:rsidRPr="0033685D">
        <w:rPr>
          <w:rFonts w:ascii="Times New Roman" w:hAnsi="Times New Roman" w:cs="Times New Roman"/>
          <w:sz w:val="28"/>
          <w:szCs w:val="28"/>
        </w:rPr>
        <w:t>»</w:t>
      </w:r>
      <w:r w:rsidR="00ED2C9E">
        <w:rPr>
          <w:rFonts w:ascii="Times New Roman" w:hAnsi="Times New Roman" w:cs="Times New Roman"/>
          <w:sz w:val="28"/>
          <w:szCs w:val="28"/>
        </w:rPr>
        <w:t>,</w:t>
      </w:r>
      <w:r w:rsidR="00ED2C9E" w:rsidRPr="0033685D">
        <w:rPr>
          <w:rFonts w:ascii="Times New Roman" w:hAnsi="Times New Roman" w:cs="Times New Roman"/>
          <w:sz w:val="28"/>
          <w:szCs w:val="28"/>
        </w:rPr>
        <w:t xml:space="preserve"> находяще</w:t>
      </w:r>
      <w:r w:rsidR="00ED2C9E">
        <w:rPr>
          <w:rFonts w:ascii="Times New Roman" w:hAnsi="Times New Roman" w:cs="Times New Roman"/>
          <w:sz w:val="28"/>
          <w:szCs w:val="28"/>
        </w:rPr>
        <w:t>го</w:t>
      </w:r>
      <w:r w:rsidR="003D4627">
        <w:rPr>
          <w:rFonts w:ascii="Times New Roman" w:hAnsi="Times New Roman" w:cs="Times New Roman"/>
          <w:sz w:val="28"/>
          <w:szCs w:val="28"/>
        </w:rPr>
        <w:t>ся по адресу</w:t>
      </w:r>
      <w:r w:rsidR="00ED2C9E" w:rsidRPr="0033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9E">
        <w:rPr>
          <w:rFonts w:ascii="Times New Roman" w:hAnsi="Times New Roman" w:cs="Times New Roman"/>
          <w:sz w:val="28"/>
          <w:szCs w:val="28"/>
        </w:rPr>
        <w:t>Озерковская</w:t>
      </w:r>
      <w:proofErr w:type="spellEnd"/>
      <w:r w:rsidR="00ED2C9E">
        <w:rPr>
          <w:rFonts w:ascii="Times New Roman" w:hAnsi="Times New Roman" w:cs="Times New Roman"/>
          <w:sz w:val="28"/>
          <w:szCs w:val="28"/>
        </w:rPr>
        <w:t xml:space="preserve"> наб., д. 56, с 65 </w:t>
      </w:r>
      <w:proofErr w:type="spellStart"/>
      <w:r w:rsidR="00ED2C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D2C9E">
        <w:rPr>
          <w:rFonts w:ascii="Times New Roman" w:hAnsi="Times New Roman" w:cs="Times New Roman"/>
          <w:sz w:val="28"/>
          <w:szCs w:val="28"/>
        </w:rPr>
        <w:t>. на 82</w:t>
      </w:r>
      <w:r w:rsidR="003D4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6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D2C9E">
        <w:rPr>
          <w:rFonts w:ascii="Times New Roman" w:hAnsi="Times New Roman" w:cs="Times New Roman"/>
          <w:sz w:val="28"/>
          <w:szCs w:val="28"/>
        </w:rPr>
        <w:t>.</w:t>
      </w:r>
    </w:p>
    <w:p w14:paraId="746499FE" w14:textId="77777777" w:rsidR="003D4627" w:rsidRDefault="003D4627" w:rsidP="00ED2C9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274A76C" w14:textId="77777777" w:rsidR="003D4627" w:rsidRDefault="003D4627" w:rsidP="003D46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F27ECA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14:paraId="6047C7B4" w14:textId="77777777" w:rsidR="003D4627" w:rsidRDefault="003D4627" w:rsidP="003D46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D2C9E">
        <w:rPr>
          <w:rFonts w:ascii="Times New Roman" w:hAnsi="Times New Roman" w:cs="Times New Roman"/>
          <w:sz w:val="28"/>
          <w:szCs w:val="28"/>
        </w:rPr>
        <w:t>председателя комиссии Емельянова П.А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C52CB1" w14:textId="77777777" w:rsidR="003D4627" w:rsidRDefault="003D4627" w:rsidP="003D462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согласовать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схему размещения </w:t>
      </w:r>
      <w:r w:rsidRPr="0033685D">
        <w:rPr>
          <w:rFonts w:ascii="Times New Roman" w:hAnsi="Times New Roman" w:cs="Times New Roman"/>
          <w:sz w:val="28"/>
          <w:szCs w:val="28"/>
        </w:rPr>
        <w:t>сезонн</w:t>
      </w:r>
      <w:r>
        <w:rPr>
          <w:rFonts w:ascii="Times New Roman" w:hAnsi="Times New Roman" w:cs="Times New Roman"/>
          <w:sz w:val="28"/>
          <w:szCs w:val="28"/>
        </w:rPr>
        <w:t>ых (летних)</w:t>
      </w:r>
      <w:r w:rsidRPr="0033685D">
        <w:rPr>
          <w:rFonts w:ascii="Times New Roman" w:hAnsi="Times New Roman" w:cs="Times New Roman"/>
          <w:sz w:val="28"/>
          <w:szCs w:val="28"/>
        </w:rPr>
        <w:t xml:space="preserve"> кафе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3D4627">
        <w:rPr>
          <w:rFonts w:ascii="Times New Roman" w:hAnsi="Times New Roman" w:cs="Times New Roman"/>
          <w:sz w:val="28"/>
          <w:szCs w:val="28"/>
        </w:rPr>
        <w:t xml:space="preserve">размещения сезонного кафе </w:t>
      </w:r>
      <w:r w:rsidRPr="00ED2C9E">
        <w:rPr>
          <w:rFonts w:ascii="Times New Roman" w:hAnsi="Times New Roman" w:cs="Times New Roman"/>
          <w:sz w:val="28"/>
          <w:szCs w:val="28"/>
        </w:rPr>
        <w:t>при стационарном предприятии общественного питания</w:t>
      </w:r>
      <w:r w:rsidRPr="003D4627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ЛОГОМ</w:t>
      </w:r>
      <w:r w:rsidRPr="003D4627">
        <w:rPr>
          <w:rFonts w:ascii="Times New Roman" w:hAnsi="Times New Roman" w:cs="Times New Roman"/>
          <w:sz w:val="28"/>
          <w:szCs w:val="28"/>
        </w:rPr>
        <w:t xml:space="preserve">», находящегося по адресу </w:t>
      </w:r>
      <w:r>
        <w:rPr>
          <w:rFonts w:ascii="Times New Roman" w:hAnsi="Times New Roman" w:cs="Times New Roman"/>
          <w:sz w:val="28"/>
          <w:szCs w:val="28"/>
        </w:rPr>
        <w:t>Шлюзовая наб., д.6, стр.1</w:t>
      </w:r>
      <w:r w:rsidRPr="003D46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D4627">
        <w:rPr>
          <w:rFonts w:ascii="Times New Roman" w:hAnsi="Times New Roman" w:cs="Times New Roman"/>
          <w:sz w:val="28"/>
          <w:szCs w:val="28"/>
        </w:rPr>
        <w:t>площадью места размещения 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D4627">
        <w:rPr>
          <w:rFonts w:ascii="Times New Roman" w:hAnsi="Times New Roman" w:cs="Times New Roman"/>
          <w:sz w:val="28"/>
          <w:szCs w:val="28"/>
        </w:rPr>
        <w:t xml:space="preserve"> кв. метров.</w:t>
      </w:r>
    </w:p>
    <w:p w14:paraId="73505625" w14:textId="77777777" w:rsidR="003D4627" w:rsidRDefault="003D4627" w:rsidP="003D462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C05AD18" w14:textId="77777777" w:rsidR="003D4627" w:rsidRDefault="003D4627" w:rsidP="003D46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F27ECA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14:paraId="30CE620A" w14:textId="77777777" w:rsidR="003D4627" w:rsidRDefault="003D4627" w:rsidP="003D46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D2C9E">
        <w:rPr>
          <w:rFonts w:ascii="Times New Roman" w:hAnsi="Times New Roman" w:cs="Times New Roman"/>
          <w:sz w:val="28"/>
          <w:szCs w:val="28"/>
        </w:rPr>
        <w:t>председателя комиссии Емельянова П.А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93D7E5" w14:textId="77777777" w:rsidR="003D4627" w:rsidRDefault="003D4627" w:rsidP="003D462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согласовать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схему размещения </w:t>
      </w:r>
      <w:r w:rsidRPr="0033685D">
        <w:rPr>
          <w:rFonts w:ascii="Times New Roman" w:hAnsi="Times New Roman" w:cs="Times New Roman"/>
          <w:sz w:val="28"/>
          <w:szCs w:val="28"/>
        </w:rPr>
        <w:t>сезонн</w:t>
      </w:r>
      <w:r>
        <w:rPr>
          <w:rFonts w:ascii="Times New Roman" w:hAnsi="Times New Roman" w:cs="Times New Roman"/>
          <w:sz w:val="28"/>
          <w:szCs w:val="28"/>
        </w:rPr>
        <w:t>ых (летних)</w:t>
      </w:r>
      <w:r w:rsidRPr="0033685D">
        <w:rPr>
          <w:rFonts w:ascii="Times New Roman" w:hAnsi="Times New Roman" w:cs="Times New Roman"/>
          <w:sz w:val="28"/>
          <w:szCs w:val="28"/>
        </w:rPr>
        <w:t xml:space="preserve"> кафе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3D4627">
        <w:rPr>
          <w:rFonts w:ascii="Times New Roman" w:hAnsi="Times New Roman" w:cs="Times New Roman"/>
          <w:sz w:val="28"/>
          <w:szCs w:val="28"/>
        </w:rPr>
        <w:t xml:space="preserve">размещения сезонного кафе </w:t>
      </w:r>
      <w:r w:rsidRPr="00ED2C9E">
        <w:rPr>
          <w:rFonts w:ascii="Times New Roman" w:hAnsi="Times New Roman" w:cs="Times New Roman"/>
          <w:sz w:val="28"/>
          <w:szCs w:val="28"/>
        </w:rPr>
        <w:t>при стационарном предприятии общественного питания</w:t>
      </w:r>
      <w:r w:rsidRPr="003D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Автанеев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3D4627">
        <w:rPr>
          <w:rFonts w:ascii="Times New Roman" w:hAnsi="Times New Roman" w:cs="Times New Roman"/>
          <w:sz w:val="28"/>
          <w:szCs w:val="28"/>
        </w:rPr>
        <w:t xml:space="preserve">, находящегося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пер., д. 14</w:t>
      </w:r>
      <w:r w:rsidRPr="003D46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площадью места размещения 50</w:t>
      </w:r>
      <w:r w:rsidRPr="003D4627">
        <w:rPr>
          <w:rFonts w:ascii="Times New Roman" w:hAnsi="Times New Roman" w:cs="Times New Roman"/>
          <w:sz w:val="28"/>
          <w:szCs w:val="28"/>
        </w:rPr>
        <w:t xml:space="preserve"> кв. метров.</w:t>
      </w:r>
    </w:p>
    <w:p w14:paraId="5ACE6A38" w14:textId="77777777" w:rsidR="008F69F9" w:rsidRDefault="008F69F9" w:rsidP="003D462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BCDD444" w14:textId="77777777" w:rsidR="008F69F9" w:rsidRDefault="008F69F9" w:rsidP="008F69F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F27ECA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14:paraId="6254FA16" w14:textId="77777777" w:rsidR="008F69F9" w:rsidRDefault="008F69F9" w:rsidP="008F69F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D2C9E">
        <w:rPr>
          <w:rFonts w:ascii="Times New Roman" w:hAnsi="Times New Roman" w:cs="Times New Roman"/>
          <w:sz w:val="28"/>
          <w:szCs w:val="28"/>
        </w:rPr>
        <w:t>председателя комиссии Емельянова П.А</w:t>
      </w:r>
      <w:r>
        <w:rPr>
          <w:rFonts w:ascii="Times New Roman" w:hAnsi="Times New Roman" w:cs="Times New Roman"/>
          <w:sz w:val="28"/>
          <w:szCs w:val="28"/>
        </w:rPr>
        <w:t>., члена комиссии Леонову В.А.</w:t>
      </w:r>
    </w:p>
    <w:p w14:paraId="710AFF79" w14:textId="77777777" w:rsidR="00B4695B" w:rsidRDefault="008F69F9" w:rsidP="008F69F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4DF7AADC" w14:textId="36968C0F" w:rsidR="00B4695B" w:rsidRDefault="00B4695B" w:rsidP="0033487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95B">
        <w:rPr>
          <w:rFonts w:ascii="Times New Roman" w:hAnsi="Times New Roman" w:cs="Times New Roman"/>
          <w:sz w:val="28"/>
          <w:szCs w:val="28"/>
        </w:rPr>
        <w:t xml:space="preserve">1) </w:t>
      </w:r>
      <w:r w:rsidR="008F69F9">
        <w:rPr>
          <w:rFonts w:ascii="Times New Roman" w:hAnsi="Times New Roman" w:cs="Times New Roman"/>
          <w:sz w:val="28"/>
          <w:szCs w:val="28"/>
        </w:rPr>
        <w:t>отказать в согласовании</w:t>
      </w:r>
      <w:r w:rsidR="008F6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F9">
        <w:rPr>
          <w:rFonts w:ascii="Times New Roman" w:hAnsi="Times New Roman" w:cs="Times New Roman"/>
          <w:sz w:val="28"/>
          <w:szCs w:val="28"/>
        </w:rPr>
        <w:t xml:space="preserve">внесения изменений в схему размещения НТО в части включения 11 адресов для размещения НТО </w:t>
      </w:r>
      <w:r w:rsidR="008F69F9" w:rsidRPr="00ED2C9E">
        <w:rPr>
          <w:rFonts w:ascii="Times New Roman" w:hAnsi="Times New Roman" w:cs="Times New Roman"/>
          <w:sz w:val="28"/>
          <w:szCs w:val="28"/>
        </w:rPr>
        <w:t>«</w:t>
      </w:r>
      <w:r w:rsidR="008F69F9">
        <w:rPr>
          <w:rFonts w:ascii="Times New Roman" w:hAnsi="Times New Roman" w:cs="Times New Roman"/>
          <w:sz w:val="28"/>
          <w:szCs w:val="28"/>
        </w:rPr>
        <w:t>Печать» вид</w:t>
      </w:r>
      <w:r w:rsidR="008F69F9" w:rsidRPr="008F69F9">
        <w:rPr>
          <w:rFonts w:ascii="Times New Roman" w:hAnsi="Times New Roman" w:cs="Times New Roman"/>
          <w:sz w:val="28"/>
          <w:szCs w:val="28"/>
        </w:rPr>
        <w:t xml:space="preserve"> </w:t>
      </w:r>
      <w:r w:rsidR="008F69F9" w:rsidRPr="00ED2C9E">
        <w:rPr>
          <w:rFonts w:ascii="Times New Roman" w:hAnsi="Times New Roman" w:cs="Times New Roman"/>
          <w:sz w:val="28"/>
          <w:szCs w:val="28"/>
        </w:rPr>
        <w:t>«</w:t>
      </w:r>
      <w:r w:rsidR="008F69F9">
        <w:rPr>
          <w:rFonts w:ascii="Times New Roman" w:hAnsi="Times New Roman" w:cs="Times New Roman"/>
          <w:sz w:val="28"/>
          <w:szCs w:val="28"/>
        </w:rPr>
        <w:t>Киоск» (</w:t>
      </w:r>
      <w:proofErr w:type="spellStart"/>
      <w:r w:rsidR="008F69F9">
        <w:rPr>
          <w:rFonts w:ascii="Times New Roman" w:hAnsi="Times New Roman" w:cs="Times New Roman"/>
          <w:sz w:val="28"/>
          <w:szCs w:val="28"/>
        </w:rPr>
        <w:t>Климентовский</w:t>
      </w:r>
      <w:proofErr w:type="spellEnd"/>
      <w:r w:rsidR="008F69F9">
        <w:rPr>
          <w:rFonts w:ascii="Times New Roman" w:hAnsi="Times New Roman" w:cs="Times New Roman"/>
          <w:sz w:val="28"/>
          <w:szCs w:val="28"/>
        </w:rPr>
        <w:t xml:space="preserve"> пер., д. 14; </w:t>
      </w:r>
      <w:proofErr w:type="spellStart"/>
      <w:r w:rsidR="008F69F9">
        <w:rPr>
          <w:rFonts w:ascii="Times New Roman" w:hAnsi="Times New Roman" w:cs="Times New Roman"/>
          <w:sz w:val="28"/>
          <w:szCs w:val="28"/>
        </w:rPr>
        <w:t>Кожевническая</w:t>
      </w:r>
      <w:proofErr w:type="spellEnd"/>
      <w:r w:rsidR="008F69F9">
        <w:rPr>
          <w:rFonts w:ascii="Times New Roman" w:hAnsi="Times New Roman" w:cs="Times New Roman"/>
          <w:sz w:val="28"/>
          <w:szCs w:val="28"/>
        </w:rPr>
        <w:t xml:space="preserve"> ул., д.2; </w:t>
      </w:r>
      <w:proofErr w:type="spellStart"/>
      <w:r w:rsidR="008F69F9">
        <w:rPr>
          <w:rFonts w:ascii="Times New Roman" w:hAnsi="Times New Roman" w:cs="Times New Roman"/>
          <w:sz w:val="28"/>
          <w:szCs w:val="28"/>
        </w:rPr>
        <w:t>Зацепский</w:t>
      </w:r>
      <w:proofErr w:type="spellEnd"/>
      <w:r w:rsidR="008F69F9">
        <w:rPr>
          <w:rFonts w:ascii="Times New Roman" w:hAnsi="Times New Roman" w:cs="Times New Roman"/>
          <w:sz w:val="28"/>
          <w:szCs w:val="28"/>
        </w:rPr>
        <w:t xml:space="preserve"> вал, д. 14; Новокузнецкая ул., д.39; Пятницкий пер., д. 17; Пятницкая ул., д. 21/2; Пятницкая ул., д.10; </w:t>
      </w:r>
      <w:proofErr w:type="spellStart"/>
      <w:r w:rsidR="008F69F9"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 w:rsidR="008F69F9">
        <w:rPr>
          <w:rFonts w:ascii="Times New Roman" w:hAnsi="Times New Roman" w:cs="Times New Roman"/>
          <w:sz w:val="28"/>
          <w:szCs w:val="28"/>
        </w:rPr>
        <w:t xml:space="preserve"> ул., д. 2/1; Станция метро </w:t>
      </w:r>
      <w:r w:rsidR="008F69F9" w:rsidRPr="00ED2C9E">
        <w:rPr>
          <w:rFonts w:ascii="Times New Roman" w:hAnsi="Times New Roman" w:cs="Times New Roman"/>
          <w:sz w:val="28"/>
          <w:szCs w:val="28"/>
        </w:rPr>
        <w:t>«</w:t>
      </w:r>
      <w:r w:rsidR="008F69F9">
        <w:rPr>
          <w:rFonts w:ascii="Times New Roman" w:hAnsi="Times New Roman" w:cs="Times New Roman"/>
          <w:sz w:val="28"/>
          <w:szCs w:val="28"/>
        </w:rPr>
        <w:t xml:space="preserve">Добрынинская»; </w:t>
      </w:r>
      <w:proofErr w:type="spellStart"/>
      <w:r w:rsidR="008F69F9">
        <w:rPr>
          <w:rFonts w:ascii="Times New Roman" w:hAnsi="Times New Roman" w:cs="Times New Roman"/>
          <w:sz w:val="28"/>
          <w:szCs w:val="28"/>
        </w:rPr>
        <w:t>Климентовский</w:t>
      </w:r>
      <w:proofErr w:type="spellEnd"/>
      <w:r w:rsidR="008F69F9">
        <w:rPr>
          <w:rFonts w:ascii="Times New Roman" w:hAnsi="Times New Roman" w:cs="Times New Roman"/>
          <w:sz w:val="28"/>
          <w:szCs w:val="28"/>
        </w:rPr>
        <w:t xml:space="preserve"> пер., д. 7; </w:t>
      </w:r>
      <w:proofErr w:type="spellStart"/>
      <w:r w:rsidR="008F69F9">
        <w:rPr>
          <w:rFonts w:ascii="Times New Roman" w:hAnsi="Times New Roman" w:cs="Times New Roman"/>
          <w:sz w:val="28"/>
          <w:szCs w:val="28"/>
        </w:rPr>
        <w:t>Климентовский</w:t>
      </w:r>
      <w:proofErr w:type="spellEnd"/>
      <w:r w:rsidR="008F69F9">
        <w:rPr>
          <w:rFonts w:ascii="Times New Roman" w:hAnsi="Times New Roman" w:cs="Times New Roman"/>
          <w:sz w:val="28"/>
          <w:szCs w:val="28"/>
        </w:rPr>
        <w:t xml:space="preserve"> пер., д. 12/1) в связи с тем, что</w:t>
      </w:r>
      <w:r w:rsidR="00F23DBB">
        <w:rPr>
          <w:rFonts w:ascii="Times New Roman" w:hAnsi="Times New Roman" w:cs="Times New Roman"/>
          <w:sz w:val="28"/>
          <w:szCs w:val="28"/>
        </w:rPr>
        <w:t xml:space="preserve">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 проект</w:t>
      </w:r>
      <w:r w:rsidR="00F23D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схемы размещения наруша</w:t>
      </w:r>
      <w:r w:rsidR="00F23D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интересы жителей муниципального округа </w:t>
      </w:r>
      <w:r w:rsidRPr="00ED2C9E">
        <w:rPr>
          <w:rFonts w:ascii="Times New Roman" w:hAnsi="Times New Roman" w:cs="Times New Roman"/>
          <w:sz w:val="28"/>
          <w:szCs w:val="28"/>
        </w:rPr>
        <w:t>«</w:t>
      </w:r>
      <w:r w:rsidR="00931DF5">
        <w:rPr>
          <w:rFonts w:ascii="Times New Roman" w:hAnsi="Times New Roman" w:cs="Times New Roman"/>
          <w:sz w:val="28"/>
          <w:szCs w:val="28"/>
        </w:rPr>
        <w:t>Замоскворечье»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6294F6" w14:textId="77777777" w:rsidR="00B4695B" w:rsidRDefault="00B4695B" w:rsidP="0033487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Информировать Департамент средств массовой информации и рекламы г. Москвы о том, что</w:t>
      </w:r>
    </w:p>
    <w:p w14:paraId="2DF96F72" w14:textId="20B7CF7C" w:rsidR="00B4695B" w:rsidRDefault="00B4695B" w:rsidP="0033487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9F9">
        <w:rPr>
          <w:rFonts w:ascii="Times New Roman" w:hAnsi="Times New Roman" w:cs="Times New Roman"/>
          <w:sz w:val="28"/>
          <w:szCs w:val="28"/>
        </w:rPr>
        <w:t>представленн</w:t>
      </w:r>
      <w:r w:rsidR="0033487B">
        <w:rPr>
          <w:rFonts w:ascii="Times New Roman" w:hAnsi="Times New Roman" w:cs="Times New Roman"/>
          <w:sz w:val="28"/>
          <w:szCs w:val="28"/>
        </w:rPr>
        <w:t>ые на согласование материалы содержат многочисленные ошибки</w:t>
      </w:r>
      <w:r w:rsidR="00931D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87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87B">
        <w:rPr>
          <w:rFonts w:ascii="Times New Roman" w:hAnsi="Times New Roman" w:cs="Times New Roman"/>
          <w:sz w:val="28"/>
          <w:szCs w:val="28"/>
        </w:rPr>
        <w:t>совпад</w:t>
      </w:r>
      <w:r>
        <w:rPr>
          <w:rFonts w:ascii="Times New Roman" w:hAnsi="Times New Roman" w:cs="Times New Roman"/>
          <w:sz w:val="28"/>
          <w:szCs w:val="28"/>
        </w:rPr>
        <w:t>ают</w:t>
      </w:r>
      <w:r w:rsidR="0033487B">
        <w:rPr>
          <w:rFonts w:ascii="Times New Roman" w:hAnsi="Times New Roman" w:cs="Times New Roman"/>
          <w:sz w:val="28"/>
          <w:szCs w:val="28"/>
        </w:rPr>
        <w:t xml:space="preserve"> адрес и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487B">
        <w:rPr>
          <w:rFonts w:ascii="Times New Roman" w:hAnsi="Times New Roman" w:cs="Times New Roman"/>
          <w:sz w:val="28"/>
          <w:szCs w:val="28"/>
        </w:rPr>
        <w:t>, указанно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487B">
        <w:rPr>
          <w:rFonts w:ascii="Times New Roman" w:hAnsi="Times New Roman" w:cs="Times New Roman"/>
          <w:sz w:val="28"/>
          <w:szCs w:val="28"/>
        </w:rPr>
        <w:t xml:space="preserve"> на карте-схеме;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87B">
        <w:rPr>
          <w:rFonts w:ascii="Times New Roman" w:hAnsi="Times New Roman" w:cs="Times New Roman"/>
          <w:sz w:val="28"/>
          <w:szCs w:val="28"/>
        </w:rPr>
        <w:t>совпад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1D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487B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487B">
        <w:rPr>
          <w:rFonts w:ascii="Times New Roman" w:hAnsi="Times New Roman" w:cs="Times New Roman"/>
          <w:sz w:val="28"/>
          <w:szCs w:val="28"/>
        </w:rPr>
        <w:t>, указанно</w:t>
      </w:r>
      <w:r>
        <w:rPr>
          <w:rFonts w:ascii="Times New Roman" w:hAnsi="Times New Roman" w:cs="Times New Roman"/>
          <w:sz w:val="28"/>
          <w:szCs w:val="28"/>
        </w:rPr>
        <w:t xml:space="preserve">е на карте-схеме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="0033487B">
        <w:rPr>
          <w:rFonts w:ascii="Times New Roman" w:hAnsi="Times New Roman" w:cs="Times New Roman"/>
          <w:sz w:val="28"/>
          <w:szCs w:val="28"/>
        </w:rPr>
        <w:t>;</w:t>
      </w:r>
    </w:p>
    <w:p w14:paraId="5535263B" w14:textId="77777777" w:rsidR="0033487B" w:rsidRDefault="00B4695B" w:rsidP="0033487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87B">
        <w:rPr>
          <w:rFonts w:ascii="Times New Roman" w:hAnsi="Times New Roman" w:cs="Times New Roman"/>
          <w:sz w:val="28"/>
          <w:szCs w:val="28"/>
        </w:rPr>
        <w:t xml:space="preserve">многие НТО,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адресном </w:t>
      </w:r>
      <w:r w:rsidR="0033487B">
        <w:rPr>
          <w:rFonts w:ascii="Times New Roman" w:hAnsi="Times New Roman" w:cs="Times New Roman"/>
          <w:sz w:val="28"/>
          <w:szCs w:val="28"/>
        </w:rPr>
        <w:t xml:space="preserve">перечне, планируются к размещению на </w:t>
      </w:r>
      <w:r w:rsidR="0033487B" w:rsidRPr="0033487B">
        <w:rPr>
          <w:rFonts w:ascii="Times New Roman" w:hAnsi="Times New Roman" w:cs="Times New Roman"/>
          <w:sz w:val="28"/>
          <w:szCs w:val="28"/>
        </w:rPr>
        <w:t>земельн</w:t>
      </w:r>
      <w:r w:rsidR="0033487B">
        <w:rPr>
          <w:rFonts w:ascii="Times New Roman" w:hAnsi="Times New Roman" w:cs="Times New Roman"/>
          <w:sz w:val="28"/>
          <w:szCs w:val="28"/>
        </w:rPr>
        <w:t>ых</w:t>
      </w:r>
      <w:r w:rsidR="0033487B" w:rsidRPr="0033487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3487B">
        <w:rPr>
          <w:rFonts w:ascii="Times New Roman" w:hAnsi="Times New Roman" w:cs="Times New Roman"/>
          <w:sz w:val="28"/>
          <w:szCs w:val="28"/>
        </w:rPr>
        <w:t>ах</w:t>
      </w:r>
      <w:r w:rsidR="0033487B" w:rsidRPr="0033487B">
        <w:rPr>
          <w:rFonts w:ascii="Times New Roman" w:hAnsi="Times New Roman" w:cs="Times New Roman"/>
          <w:sz w:val="28"/>
          <w:szCs w:val="28"/>
        </w:rPr>
        <w:t>, непосредственно связанн</w:t>
      </w:r>
      <w:r w:rsidR="0033487B">
        <w:rPr>
          <w:rFonts w:ascii="Times New Roman" w:hAnsi="Times New Roman" w:cs="Times New Roman"/>
          <w:sz w:val="28"/>
          <w:szCs w:val="28"/>
        </w:rPr>
        <w:t>ых</w:t>
      </w:r>
      <w:r w:rsidR="0033487B" w:rsidRPr="0033487B">
        <w:rPr>
          <w:rFonts w:ascii="Times New Roman" w:hAnsi="Times New Roman" w:cs="Times New Roman"/>
          <w:sz w:val="28"/>
          <w:szCs w:val="28"/>
        </w:rPr>
        <w:t xml:space="preserve"> с земельным</w:t>
      </w:r>
      <w:r w:rsidR="0033487B">
        <w:rPr>
          <w:rFonts w:ascii="Times New Roman" w:hAnsi="Times New Roman" w:cs="Times New Roman"/>
          <w:sz w:val="28"/>
          <w:szCs w:val="28"/>
        </w:rPr>
        <w:t>и</w:t>
      </w:r>
      <w:r w:rsidR="0033487B" w:rsidRPr="0033487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3487B">
        <w:rPr>
          <w:rFonts w:ascii="Times New Roman" w:hAnsi="Times New Roman" w:cs="Times New Roman"/>
          <w:sz w:val="28"/>
          <w:szCs w:val="28"/>
        </w:rPr>
        <w:t>ами</w:t>
      </w:r>
      <w:r w:rsidR="0033487B" w:rsidRPr="0033487B">
        <w:rPr>
          <w:rFonts w:ascii="Times New Roman" w:hAnsi="Times New Roman" w:cs="Times New Roman"/>
          <w:sz w:val="28"/>
          <w:szCs w:val="28"/>
        </w:rPr>
        <w:t xml:space="preserve"> в границах территорий объектов культурного наследия</w:t>
      </w:r>
      <w:r w:rsidR="0033487B">
        <w:rPr>
          <w:rFonts w:ascii="Times New Roman" w:hAnsi="Times New Roman" w:cs="Times New Roman"/>
          <w:sz w:val="28"/>
          <w:szCs w:val="28"/>
        </w:rPr>
        <w:t xml:space="preserve">, что, согласно п. 15 Постановления правительства Москвы от 03.02.2011 </w:t>
      </w:r>
      <w:r>
        <w:rPr>
          <w:rFonts w:ascii="Times New Roman" w:hAnsi="Times New Roman" w:cs="Times New Roman"/>
          <w:sz w:val="28"/>
          <w:szCs w:val="28"/>
        </w:rPr>
        <w:t>№26-ПП, требует предоставления дополнительных материалов.</w:t>
      </w:r>
    </w:p>
    <w:p w14:paraId="730879A6" w14:textId="77777777" w:rsidR="00314775" w:rsidRDefault="00314775" w:rsidP="0033487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72FDBCE" w14:textId="77777777" w:rsidR="00314775" w:rsidRDefault="00314775" w:rsidP="003147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F27ECA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14:paraId="7210231B" w14:textId="77777777" w:rsidR="00314775" w:rsidRDefault="00314775" w:rsidP="003147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члена комиссии Леонову В.А.</w:t>
      </w:r>
    </w:p>
    <w:p w14:paraId="701FC8A1" w14:textId="72A56F11" w:rsidR="00314775" w:rsidRDefault="00314775" w:rsidP="0031477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инициировать встречу депутатов, представителей Управы района Замоскворечье и представителей Департамента средств массовой информации и рекламы г. Москвы для поиска путей решения вопроса</w:t>
      </w:r>
      <w:r w:rsidR="00931DF5">
        <w:rPr>
          <w:rFonts w:ascii="Times New Roman" w:hAnsi="Times New Roman" w:cs="Times New Roman"/>
          <w:sz w:val="28"/>
          <w:szCs w:val="28"/>
        </w:rPr>
        <w:t xml:space="preserve"> по сохранению киоска Андрея Жданова в </w:t>
      </w:r>
      <w:proofErr w:type="spellStart"/>
      <w:r w:rsidR="00931DF5">
        <w:rPr>
          <w:rFonts w:ascii="Times New Roman" w:hAnsi="Times New Roman" w:cs="Times New Roman"/>
          <w:sz w:val="28"/>
          <w:szCs w:val="28"/>
        </w:rPr>
        <w:t>Климентовском</w:t>
      </w:r>
      <w:proofErr w:type="spellEnd"/>
      <w:r w:rsidR="00931DF5">
        <w:rPr>
          <w:rFonts w:ascii="Times New Roman" w:hAnsi="Times New Roman" w:cs="Times New Roman"/>
          <w:sz w:val="28"/>
          <w:szCs w:val="28"/>
        </w:rPr>
        <w:t xml:space="preserve"> переулке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60B237" w14:textId="77777777" w:rsidR="00314775" w:rsidRDefault="00314775" w:rsidP="0031477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A1A6D9" w14:textId="77777777" w:rsidR="00314775" w:rsidRDefault="00314775" w:rsidP="003147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F27ECA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14:paraId="0A8A9586" w14:textId="77777777" w:rsidR="00314775" w:rsidRDefault="00314775" w:rsidP="003147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члена комиссии Леонову В.А.</w:t>
      </w:r>
    </w:p>
    <w:p w14:paraId="0196DC1F" w14:textId="29436BC6" w:rsidR="00314775" w:rsidRPr="00314775" w:rsidRDefault="00314775" w:rsidP="0031477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обратиться к главе Управы Романовой Н.Н. с предложением инициировать</w:t>
      </w:r>
      <w:r w:rsidR="00EF2CFF">
        <w:rPr>
          <w:rFonts w:ascii="Times New Roman" w:hAnsi="Times New Roman" w:cs="Times New Roman"/>
          <w:sz w:val="28"/>
          <w:szCs w:val="28"/>
        </w:rPr>
        <w:t xml:space="preserve"> совместные действия по удалению/перемещению общественного туалета, расположенного на Малой Ордынке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874BB5" w14:textId="77777777" w:rsidR="0033487B" w:rsidRPr="0033487B" w:rsidRDefault="0033487B" w:rsidP="0033487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8702C4E" w14:textId="77777777" w:rsidR="0033487B" w:rsidRDefault="0033487B" w:rsidP="008F69F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14326" w14:textId="77777777" w:rsidR="00931DF5" w:rsidRDefault="00931DF5" w:rsidP="008F69F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9E725" w14:textId="77777777" w:rsidR="00931DF5" w:rsidRDefault="00931DF5" w:rsidP="008F69F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510"/>
      </w:tblGrid>
      <w:tr w:rsidR="00931DF5" w14:paraId="63412A71" w14:textId="77777777" w:rsidTr="00931DF5">
        <w:tc>
          <w:tcPr>
            <w:tcW w:w="5580" w:type="dxa"/>
          </w:tcPr>
          <w:p w14:paraId="726015A1" w14:textId="452F11CE" w:rsidR="00931DF5" w:rsidRDefault="00931DF5" w:rsidP="008F69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C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 комиссии</w:t>
            </w:r>
          </w:p>
        </w:tc>
        <w:tc>
          <w:tcPr>
            <w:tcW w:w="3510" w:type="dxa"/>
          </w:tcPr>
          <w:p w14:paraId="6B2AC7D5" w14:textId="5022D97E" w:rsidR="00931DF5" w:rsidRDefault="00931DF5" w:rsidP="00931DF5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CA">
              <w:rPr>
                <w:rFonts w:ascii="Times New Roman" w:hAnsi="Times New Roman" w:cs="Times New Roman"/>
                <w:b/>
                <w:sz w:val="28"/>
                <w:szCs w:val="28"/>
              </w:rPr>
              <w:t>П.А. Емельянов</w:t>
            </w:r>
          </w:p>
        </w:tc>
      </w:tr>
      <w:tr w:rsidR="00931DF5" w14:paraId="09E25D8E" w14:textId="77777777" w:rsidTr="00931DF5">
        <w:tc>
          <w:tcPr>
            <w:tcW w:w="5580" w:type="dxa"/>
          </w:tcPr>
          <w:p w14:paraId="560618D3" w14:textId="77777777" w:rsidR="00931DF5" w:rsidRDefault="00931DF5" w:rsidP="008F69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14:paraId="42F34672" w14:textId="77777777" w:rsidR="00931DF5" w:rsidRDefault="00931DF5" w:rsidP="00931DF5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DF5" w14:paraId="563816AE" w14:textId="77777777" w:rsidTr="00931DF5">
        <w:tc>
          <w:tcPr>
            <w:tcW w:w="5580" w:type="dxa"/>
          </w:tcPr>
          <w:p w14:paraId="4C2BD7C4" w14:textId="3AFA5301" w:rsidR="00931DF5" w:rsidRDefault="00931DF5" w:rsidP="008F69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вела</w:t>
            </w:r>
          </w:p>
        </w:tc>
        <w:tc>
          <w:tcPr>
            <w:tcW w:w="3510" w:type="dxa"/>
          </w:tcPr>
          <w:p w14:paraId="49016979" w14:textId="44F25604" w:rsidR="00931DF5" w:rsidRDefault="00931DF5" w:rsidP="00931DF5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</w:t>
            </w:r>
            <w:r w:rsidRPr="00F2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Леонова</w:t>
            </w:r>
          </w:p>
        </w:tc>
      </w:tr>
    </w:tbl>
    <w:p w14:paraId="6DAB7640" w14:textId="77777777" w:rsidR="00931DF5" w:rsidRDefault="00931DF5" w:rsidP="008F69F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B12BE8" w14:textId="77777777" w:rsidR="00931DF5" w:rsidRDefault="00931DF5" w:rsidP="008F69F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EE2D63" w14:textId="77777777" w:rsidR="00931DF5" w:rsidRPr="00ED2C9E" w:rsidRDefault="00931DF5" w:rsidP="008F69F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F08BE" w14:textId="678028FC" w:rsidR="000E07FA" w:rsidRPr="008D69D2" w:rsidRDefault="000E07FA" w:rsidP="00931DF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07FA" w:rsidRPr="008D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44551"/>
    <w:multiLevelType w:val="multilevel"/>
    <w:tmpl w:val="D6DA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8"/>
    <w:rsid w:val="00015CB3"/>
    <w:rsid w:val="00057A5B"/>
    <w:rsid w:val="000E07FA"/>
    <w:rsid w:val="00151274"/>
    <w:rsid w:val="00314775"/>
    <w:rsid w:val="0033487B"/>
    <w:rsid w:val="0033685D"/>
    <w:rsid w:val="00371AD1"/>
    <w:rsid w:val="003D4627"/>
    <w:rsid w:val="004D6057"/>
    <w:rsid w:val="00567437"/>
    <w:rsid w:val="00626665"/>
    <w:rsid w:val="006911D1"/>
    <w:rsid w:val="00715D89"/>
    <w:rsid w:val="007C762F"/>
    <w:rsid w:val="007F7105"/>
    <w:rsid w:val="008C1F68"/>
    <w:rsid w:val="008D07CF"/>
    <w:rsid w:val="008D69D2"/>
    <w:rsid w:val="008F69F9"/>
    <w:rsid w:val="00931DF5"/>
    <w:rsid w:val="00AA79CF"/>
    <w:rsid w:val="00B4695B"/>
    <w:rsid w:val="00BC1640"/>
    <w:rsid w:val="00CC0177"/>
    <w:rsid w:val="00E45D5F"/>
    <w:rsid w:val="00ED2C9E"/>
    <w:rsid w:val="00EF08D1"/>
    <w:rsid w:val="00EF2CFF"/>
    <w:rsid w:val="00F23DBB"/>
    <w:rsid w:val="00F27ECA"/>
    <w:rsid w:val="00F80D81"/>
    <w:rsid w:val="00FC54E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93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695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695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2</cp:revision>
  <dcterms:created xsi:type="dcterms:W3CDTF">2019-03-20T07:53:00Z</dcterms:created>
  <dcterms:modified xsi:type="dcterms:W3CDTF">2019-03-20T07:53:00Z</dcterms:modified>
</cp:coreProperties>
</file>